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40F" w14:textId="6B53CB1C" w:rsidR="000B5ACA" w:rsidRPr="00851CED" w:rsidRDefault="00CA0089">
      <w:pPr>
        <w:spacing w:before="7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AD0847" wp14:editId="3F3A0187">
            <wp:simplePos x="0" y="0"/>
            <wp:positionH relativeFrom="column">
              <wp:posOffset>5527040</wp:posOffset>
            </wp:positionH>
            <wp:positionV relativeFrom="paragraph">
              <wp:posOffset>-13809</wp:posOffset>
            </wp:positionV>
            <wp:extent cx="1111885" cy="847725"/>
            <wp:effectExtent l="0" t="0" r="0" b="9525"/>
            <wp:wrapNone/>
            <wp:docPr id="1" name="Picture 1" descr="A picture containing text, circle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ircle, logo,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9DDD2" w14:textId="4652A369" w:rsidR="000B5ACA" w:rsidRPr="00851CED" w:rsidRDefault="005B0764" w:rsidP="005B0764">
      <w:pPr>
        <w:spacing w:line="200" w:lineRule="atLeast"/>
        <w:ind w:left="-284" w:firstLine="284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1F1FBDFD" wp14:editId="3800DF92">
            <wp:extent cx="1990725" cy="533400"/>
            <wp:effectExtent l="0" t="0" r="9525" b="0"/>
            <wp:docPr id="2" name="Picture 2" descr="A screenshot of a video gam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  <w:r>
        <w:rPr>
          <w:rFonts w:ascii="Times New Roman"/>
          <w:noProof/>
          <w:sz w:val="20"/>
        </w:rPr>
        <w:tab/>
      </w:r>
    </w:p>
    <w:p w14:paraId="01DF87E0" w14:textId="77777777" w:rsidR="000B5ACA" w:rsidRPr="000309AE" w:rsidRDefault="000B5ACA">
      <w:pPr>
        <w:spacing w:before="8"/>
        <w:rPr>
          <w:rFonts w:ascii="Arial" w:eastAsia="Times New Roman" w:hAnsi="Arial" w:cs="Arial"/>
          <w:sz w:val="14"/>
          <w:szCs w:val="14"/>
        </w:rPr>
      </w:pPr>
    </w:p>
    <w:p w14:paraId="1813AF6D" w14:textId="2BED6347" w:rsidR="00D5688E" w:rsidRPr="00F245D0" w:rsidRDefault="007135F8" w:rsidP="00D5688E">
      <w:pPr>
        <w:pStyle w:val="Heading1"/>
        <w:spacing w:before="74"/>
        <w:ind w:left="0"/>
        <w:jc w:val="center"/>
        <w:rPr>
          <w:rFonts w:cs="Arial"/>
          <w:spacing w:val="-1"/>
          <w:sz w:val="24"/>
          <w:szCs w:val="24"/>
        </w:rPr>
      </w:pPr>
      <w:r w:rsidRPr="00F245D0">
        <w:rPr>
          <w:rFonts w:cs="Arial"/>
          <w:spacing w:val="-1"/>
          <w:sz w:val="24"/>
          <w:szCs w:val="24"/>
        </w:rPr>
        <w:t>Position</w:t>
      </w:r>
      <w:r w:rsidRPr="00F245D0">
        <w:rPr>
          <w:rFonts w:cs="Arial"/>
          <w:spacing w:val="-11"/>
          <w:sz w:val="24"/>
          <w:szCs w:val="24"/>
        </w:rPr>
        <w:t xml:space="preserve"> </w:t>
      </w:r>
      <w:r w:rsidRPr="00F245D0">
        <w:rPr>
          <w:rFonts w:cs="Arial"/>
          <w:sz w:val="24"/>
          <w:szCs w:val="24"/>
        </w:rPr>
        <w:t>Description</w:t>
      </w:r>
      <w:r w:rsidRPr="00F245D0">
        <w:rPr>
          <w:rFonts w:cs="Arial"/>
          <w:spacing w:val="-10"/>
          <w:sz w:val="24"/>
          <w:szCs w:val="24"/>
        </w:rPr>
        <w:t xml:space="preserve"> </w:t>
      </w:r>
      <w:r w:rsidRPr="00F245D0">
        <w:rPr>
          <w:rFonts w:cs="Arial"/>
          <w:sz w:val="24"/>
          <w:szCs w:val="24"/>
        </w:rPr>
        <w:t>for</w:t>
      </w:r>
      <w:r w:rsidRPr="00F245D0">
        <w:rPr>
          <w:rFonts w:cs="Arial"/>
          <w:spacing w:val="-9"/>
          <w:sz w:val="24"/>
          <w:szCs w:val="24"/>
        </w:rPr>
        <w:t xml:space="preserve"> </w:t>
      </w:r>
      <w:r w:rsidR="00EE1767">
        <w:rPr>
          <w:rFonts w:cs="Arial"/>
          <w:spacing w:val="-1"/>
          <w:sz w:val="24"/>
          <w:szCs w:val="24"/>
        </w:rPr>
        <w:t xml:space="preserve">the </w:t>
      </w:r>
      <w:r w:rsidR="005B0764">
        <w:rPr>
          <w:rFonts w:cs="Arial"/>
          <w:spacing w:val="-1"/>
          <w:sz w:val="24"/>
          <w:szCs w:val="24"/>
        </w:rPr>
        <w:t xml:space="preserve">Australasian Faculty of </w:t>
      </w:r>
      <w:r w:rsidR="00CA0089">
        <w:rPr>
          <w:rFonts w:cs="Arial"/>
          <w:spacing w:val="-1"/>
          <w:sz w:val="24"/>
          <w:szCs w:val="24"/>
        </w:rPr>
        <w:t>Rehabilitation</w:t>
      </w:r>
      <w:r w:rsidR="005B0764">
        <w:rPr>
          <w:rFonts w:cs="Arial"/>
          <w:spacing w:val="-1"/>
          <w:sz w:val="24"/>
          <w:szCs w:val="24"/>
        </w:rPr>
        <w:t xml:space="preserve"> Medicine (</w:t>
      </w:r>
      <w:r w:rsidR="00CA0089">
        <w:rPr>
          <w:rFonts w:cs="Arial"/>
          <w:spacing w:val="-1"/>
          <w:sz w:val="24"/>
          <w:szCs w:val="24"/>
        </w:rPr>
        <w:t>AFRM</w:t>
      </w:r>
      <w:r w:rsidR="005B0764">
        <w:rPr>
          <w:rFonts w:cs="Arial"/>
          <w:spacing w:val="-1"/>
          <w:sz w:val="24"/>
          <w:szCs w:val="24"/>
        </w:rPr>
        <w:t>)</w:t>
      </w:r>
    </w:p>
    <w:p w14:paraId="11DB68E4" w14:textId="77777777" w:rsidR="00536F22" w:rsidRPr="000309AE" w:rsidRDefault="00536F22" w:rsidP="00536F22">
      <w:pPr>
        <w:pStyle w:val="Heading1"/>
        <w:spacing w:before="74"/>
        <w:ind w:left="0"/>
        <w:jc w:val="center"/>
        <w:rPr>
          <w:rFonts w:cs="Arial"/>
          <w:b w:val="0"/>
          <w:bCs w:val="0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2949"/>
        <w:gridCol w:w="7683"/>
      </w:tblGrid>
      <w:tr w:rsidR="00685593" w:rsidRPr="00547232" w14:paraId="6F1478F0" w14:textId="77777777" w:rsidTr="000309AE">
        <w:tc>
          <w:tcPr>
            <w:tcW w:w="2949" w:type="dxa"/>
          </w:tcPr>
          <w:p w14:paraId="36F448AD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Role</w:t>
            </w:r>
          </w:p>
        </w:tc>
        <w:tc>
          <w:tcPr>
            <w:tcW w:w="7683" w:type="dxa"/>
          </w:tcPr>
          <w:p w14:paraId="5494E4A5" w14:textId="71A7AEC3" w:rsidR="00685593" w:rsidRPr="00547232" w:rsidRDefault="00CA0089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Fellow</w:t>
            </w:r>
          </w:p>
        </w:tc>
      </w:tr>
      <w:tr w:rsidR="00685593" w:rsidRPr="00547232" w14:paraId="4FC620E3" w14:textId="77777777" w:rsidTr="000309AE">
        <w:tc>
          <w:tcPr>
            <w:tcW w:w="2949" w:type="dxa"/>
          </w:tcPr>
          <w:p w14:paraId="7F7077B5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Reports to</w:t>
            </w:r>
          </w:p>
        </w:tc>
        <w:tc>
          <w:tcPr>
            <w:tcW w:w="7683" w:type="dxa"/>
          </w:tcPr>
          <w:p w14:paraId="18AD69F2" w14:textId="40D7F14B" w:rsidR="00685593" w:rsidRPr="00547232" w:rsidRDefault="00CA0089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AFRM</w:t>
            </w:r>
            <w:r w:rsidR="00FF5D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A31DE">
              <w:rPr>
                <w:rFonts w:ascii="Arial" w:hAnsi="Arial" w:cs="Arial"/>
                <w:sz w:val="21"/>
                <w:szCs w:val="21"/>
              </w:rPr>
              <w:t>SA/NT</w:t>
            </w:r>
            <w:r w:rsidR="00FF5D21">
              <w:rPr>
                <w:rFonts w:ascii="Arial" w:hAnsi="Arial" w:cs="Arial"/>
                <w:sz w:val="21"/>
                <w:szCs w:val="21"/>
              </w:rPr>
              <w:t xml:space="preserve"> Regional Committee</w:t>
            </w:r>
          </w:p>
        </w:tc>
      </w:tr>
      <w:tr w:rsidR="00685593" w:rsidRPr="00547232" w14:paraId="0788B5CC" w14:textId="77777777" w:rsidTr="000309AE">
        <w:tc>
          <w:tcPr>
            <w:tcW w:w="2949" w:type="dxa"/>
          </w:tcPr>
          <w:p w14:paraId="7EE8723D" w14:textId="77777777" w:rsidR="00685593" w:rsidRPr="00547232" w:rsidRDefault="00685593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547232">
              <w:rPr>
                <w:rFonts w:ascii="Arial" w:hAnsi="Arial" w:cs="Arial"/>
                <w:b/>
                <w:sz w:val="21"/>
                <w:szCs w:val="21"/>
              </w:rPr>
              <w:t>Location</w:t>
            </w:r>
          </w:p>
        </w:tc>
        <w:tc>
          <w:tcPr>
            <w:tcW w:w="7683" w:type="dxa"/>
          </w:tcPr>
          <w:p w14:paraId="36737CD5" w14:textId="7BCE511E" w:rsidR="00685593" w:rsidRPr="00547232" w:rsidRDefault="00685593" w:rsidP="00F245D0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547232">
              <w:rPr>
                <w:rFonts w:ascii="Arial" w:hAnsi="Arial" w:cs="Arial"/>
                <w:sz w:val="21"/>
                <w:szCs w:val="21"/>
              </w:rPr>
              <w:t>Australi</w:t>
            </w:r>
            <w:r w:rsidR="00FF5D21"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</w:tbl>
    <w:p w14:paraId="739AA2E5" w14:textId="0E681B36" w:rsidR="00F245D0" w:rsidRDefault="00F245D0" w:rsidP="008B4057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F245D0" w14:paraId="35AB00D1" w14:textId="77777777" w:rsidTr="000309AE">
        <w:tc>
          <w:tcPr>
            <w:tcW w:w="10632" w:type="dxa"/>
          </w:tcPr>
          <w:p w14:paraId="624DF547" w14:textId="77777777" w:rsidR="00F245D0" w:rsidRPr="00CA0089" w:rsidRDefault="00F245D0" w:rsidP="00F245D0">
            <w:pPr>
              <w:spacing w:before="60" w:after="60"/>
              <w:rPr>
                <w:rFonts w:ascii="Arial" w:hAnsi="Arial" w:cs="Arial"/>
                <w:b/>
                <w:sz w:val="21"/>
                <w:szCs w:val="21"/>
              </w:rPr>
            </w:pPr>
            <w:r w:rsidRPr="00CA0089">
              <w:rPr>
                <w:rFonts w:ascii="Arial" w:hAnsi="Arial" w:cs="Arial"/>
                <w:b/>
                <w:sz w:val="21"/>
                <w:szCs w:val="21"/>
              </w:rPr>
              <w:t xml:space="preserve">Purpose of the Role </w:t>
            </w:r>
          </w:p>
          <w:p w14:paraId="0388E44D" w14:textId="08CF9DE5" w:rsidR="00EE1767" w:rsidRPr="00CA0089" w:rsidRDefault="00FF5D21" w:rsidP="0002187F">
            <w:pPr>
              <w:pStyle w:val="Heading1"/>
              <w:spacing w:after="60"/>
              <w:ind w:left="0"/>
              <w:jc w:val="both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CA0089">
              <w:rPr>
                <w:b w:val="0"/>
                <w:bCs w:val="0"/>
                <w:sz w:val="21"/>
                <w:szCs w:val="21"/>
              </w:rPr>
              <w:t xml:space="preserve">To provide direction and </w:t>
            </w:r>
            <w:r w:rsidR="003A6A10" w:rsidRPr="00CA0089">
              <w:rPr>
                <w:b w:val="0"/>
                <w:bCs w:val="0"/>
                <w:sz w:val="21"/>
                <w:szCs w:val="21"/>
              </w:rPr>
              <w:t>support</w:t>
            </w:r>
            <w:r w:rsidRPr="00CA0089">
              <w:rPr>
                <w:b w:val="0"/>
                <w:bCs w:val="0"/>
                <w:sz w:val="21"/>
                <w:szCs w:val="21"/>
              </w:rPr>
              <w:t xml:space="preserve"> to the Australasian Faculty of </w:t>
            </w:r>
            <w:r w:rsidR="00CA0089" w:rsidRPr="00CA0089">
              <w:rPr>
                <w:b w:val="0"/>
                <w:bCs w:val="0"/>
                <w:sz w:val="21"/>
                <w:szCs w:val="21"/>
              </w:rPr>
              <w:t>Rehabilitation</w:t>
            </w:r>
            <w:r w:rsidRPr="00CA0089">
              <w:rPr>
                <w:b w:val="0"/>
                <w:bCs w:val="0"/>
                <w:sz w:val="21"/>
                <w:szCs w:val="21"/>
              </w:rPr>
              <w:t xml:space="preserve"> Medicine (</w:t>
            </w:r>
            <w:r w:rsidR="00CA0089" w:rsidRPr="00CA0089">
              <w:rPr>
                <w:b w:val="0"/>
                <w:bCs w:val="0"/>
                <w:sz w:val="21"/>
                <w:szCs w:val="21"/>
              </w:rPr>
              <w:t>AFRM</w:t>
            </w:r>
            <w:r w:rsidRPr="00CA0089">
              <w:rPr>
                <w:b w:val="0"/>
                <w:bCs w:val="0"/>
                <w:sz w:val="21"/>
                <w:szCs w:val="21"/>
              </w:rPr>
              <w:t>) Regional Committee.</w:t>
            </w:r>
            <w:r w:rsidR="007208CE" w:rsidRPr="00CA0089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 </w:t>
            </w:r>
            <w:r w:rsidR="005B0764" w:rsidRPr="00CA0089">
              <w:rPr>
                <w:rFonts w:cs="Arial"/>
                <w:b w:val="0"/>
                <w:bCs w:val="0"/>
                <w:sz w:val="21"/>
                <w:szCs w:val="21"/>
                <w:lang w:val="en"/>
              </w:rPr>
              <w:t xml:space="preserve"> </w:t>
            </w:r>
            <w:r w:rsidR="00EE1767" w:rsidRP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47A8B116" w14:textId="708A777D" w:rsidR="00F245D0" w:rsidRDefault="00F245D0" w:rsidP="008B4057">
      <w:pPr>
        <w:pStyle w:val="Heading1"/>
        <w:ind w:left="0"/>
        <w:rPr>
          <w:rFonts w:cs="Arial"/>
          <w:spacing w:val="-1"/>
          <w:sz w:val="12"/>
          <w:szCs w:val="12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4C4EB6" w14:paraId="3A6AD218" w14:textId="77777777" w:rsidTr="000309AE">
        <w:tc>
          <w:tcPr>
            <w:tcW w:w="10632" w:type="dxa"/>
          </w:tcPr>
          <w:p w14:paraId="04DF1B19" w14:textId="77777777" w:rsidR="004C4EB6" w:rsidRPr="00547232" w:rsidRDefault="004C4EB6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>Key Stakeholders and Relationships</w:t>
            </w:r>
          </w:p>
          <w:p w14:paraId="7F109681" w14:textId="0DFF9F6C" w:rsidR="004C4EB6" w:rsidRPr="00547232" w:rsidRDefault="005B0764" w:rsidP="0002187F">
            <w:pPr>
              <w:pStyle w:val="Heading1"/>
              <w:spacing w:after="60"/>
              <w:ind w:left="0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President, 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Council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, </w:t>
            </w:r>
            <w:proofErr w:type="gramStart"/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ellows</w:t>
            </w:r>
            <w:proofErr w:type="gramEnd"/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and Trainees of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EE1767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. </w:t>
            </w:r>
            <w:r w:rsidR="004C4EB6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</w:p>
        </w:tc>
      </w:tr>
    </w:tbl>
    <w:p w14:paraId="331FD4E6" w14:textId="77777777" w:rsidR="004C4EB6" w:rsidRPr="00B019FE" w:rsidRDefault="004C4EB6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77428E" w14:paraId="6FDF9834" w14:textId="77777777" w:rsidTr="000309AE">
        <w:tc>
          <w:tcPr>
            <w:tcW w:w="10632" w:type="dxa"/>
          </w:tcPr>
          <w:p w14:paraId="00A1DA16" w14:textId="77777777" w:rsidR="0077428E" w:rsidRPr="00547232" w:rsidRDefault="0077428E" w:rsidP="0002187F">
            <w:pPr>
              <w:pStyle w:val="Heading1"/>
              <w:ind w:left="0"/>
              <w:jc w:val="both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Context of the Position </w:t>
            </w:r>
          </w:p>
          <w:p w14:paraId="2273A5E2" w14:textId="4373BD1F" w:rsidR="00FF5D21" w:rsidRPr="00FF5D21" w:rsidRDefault="005B0764" w:rsidP="0002187F">
            <w:pPr>
              <w:pStyle w:val="Heading1"/>
              <w:numPr>
                <w:ilvl w:val="0"/>
                <w:numId w:val="16"/>
              </w:numPr>
              <w:jc w:val="both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Terms of Reference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guide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Committee’s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operations, </w:t>
            </w:r>
            <w:r w:rsidR="0002187F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responsibilities,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and functions.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</w:t>
            </w:r>
            <w:r w:rsidR="00FF5D21"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advises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Council of matters relevant to the </w:t>
            </w:r>
            <w:proofErr w:type="gramStart"/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proofErr w:type="gramEnd"/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in the region, promotes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Rehabilitation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medicine in the region and provide opportunities for continuous professional development (CPD) for Faculty Fellows.</w:t>
            </w:r>
          </w:p>
          <w:p w14:paraId="2209DFE8" w14:textId="5C4DC81D" w:rsidR="00EE1767" w:rsidRPr="00547232" w:rsidRDefault="00CA0089" w:rsidP="0002187F">
            <w:pPr>
              <w:pStyle w:val="Heading1"/>
              <w:numPr>
                <w:ilvl w:val="0"/>
                <w:numId w:val="16"/>
              </w:numPr>
              <w:jc w:val="both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FF5D21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members report to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Council and are accountable to the </w:t>
            </w:r>
            <w:r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="007208CE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.</w:t>
            </w:r>
          </w:p>
        </w:tc>
      </w:tr>
    </w:tbl>
    <w:p w14:paraId="2A2171A2" w14:textId="2073435F" w:rsidR="00D5688E" w:rsidRPr="00B019FE" w:rsidRDefault="00D5688E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636E78CD" w14:textId="77777777" w:rsidTr="000309AE">
        <w:tc>
          <w:tcPr>
            <w:tcW w:w="10632" w:type="dxa"/>
          </w:tcPr>
          <w:p w14:paraId="45F7B72C" w14:textId="77777777" w:rsidR="00CF386A" w:rsidRPr="00547232" w:rsidRDefault="00CF386A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Essential Attributes </w:t>
            </w:r>
          </w:p>
          <w:p w14:paraId="0B5F23A2" w14:textId="1EDEBFC0" w:rsidR="005B0764" w:rsidRDefault="005B0764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Fellowship of the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</w:p>
          <w:p w14:paraId="7CF4ABBB" w14:textId="095B2119" w:rsidR="007208CE" w:rsidRPr="00547232" w:rsidRDefault="007208CE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Resident in 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the region</w:t>
            </w:r>
          </w:p>
          <w:p w14:paraId="5BE6AB2F" w14:textId="6D147A13" w:rsidR="005B0764" w:rsidRPr="00547232" w:rsidRDefault="005B0764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Be fully conversant with the RACP’s Constitution,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Regional Committee’s Terms of Reference,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By-laws,</w:t>
            </w: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the RACP Strategic Plan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, and the </w:t>
            </w:r>
            <w:r w:rsidR="00CA0089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AFRM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strategic and business </w:t>
            </w:r>
            <w:r w:rsidR="0002187F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plans.</w:t>
            </w:r>
          </w:p>
          <w:p w14:paraId="3B41FFCB" w14:textId="60372AAF" w:rsidR="005B0764" w:rsidRPr="00547232" w:rsidRDefault="005B0764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experience in leadership</w:t>
            </w:r>
            <w:r w:rsidR="007208CE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and understanding of </w:t>
            </w:r>
            <w:r w:rsidR="0002187F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governance.</w:t>
            </w:r>
          </w:p>
          <w:p w14:paraId="0DFEE42C" w14:textId="6DEADF7A" w:rsidR="005B0764" w:rsidRPr="007208CE" w:rsidRDefault="005B0764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Demonstrated understanding of the medical education environment</w:t>
            </w:r>
            <w:r w:rsidR="00FF5D21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in the region</w:t>
            </w:r>
          </w:p>
          <w:p w14:paraId="06842130" w14:textId="77777777" w:rsidR="005B0764" w:rsidRPr="00547232" w:rsidRDefault="005B0764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Attitudes of cooperation and positivity and high standards of ethical </w:t>
            </w:r>
            <w:proofErr w:type="spellStart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behaviour</w:t>
            </w:r>
            <w:proofErr w:type="spellEnd"/>
          </w:p>
          <w:p w14:paraId="15F9E091" w14:textId="77777777" w:rsidR="005B0764" w:rsidRPr="00547232" w:rsidRDefault="005B0764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Strong administrative and </w:t>
            </w:r>
            <w:proofErr w:type="spellStart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organisational</w:t>
            </w:r>
            <w:proofErr w:type="spellEnd"/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 skills</w:t>
            </w:r>
          </w:p>
          <w:p w14:paraId="2B186F31" w14:textId="5168D296" w:rsidR="00CF386A" w:rsidRPr="007208CE" w:rsidRDefault="005B0764" w:rsidP="0002187F">
            <w:pPr>
              <w:pStyle w:val="ListParagraph"/>
              <w:widowControl/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547232"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>Commitment to quality assurance and continuous development</w:t>
            </w:r>
          </w:p>
        </w:tc>
      </w:tr>
    </w:tbl>
    <w:p w14:paraId="00EC5AEC" w14:textId="77777777" w:rsidR="00CF386A" w:rsidRPr="00B019FE" w:rsidRDefault="00CF386A" w:rsidP="008B4057">
      <w:pPr>
        <w:pStyle w:val="Heading1"/>
        <w:ind w:left="0"/>
        <w:rPr>
          <w:rFonts w:cs="Arial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627FE5E9" w14:textId="77777777" w:rsidTr="000309AE">
        <w:tc>
          <w:tcPr>
            <w:tcW w:w="10632" w:type="dxa"/>
          </w:tcPr>
          <w:p w14:paraId="4ACC7CF3" w14:textId="77777777" w:rsidR="00CF386A" w:rsidRPr="00547232" w:rsidRDefault="00CF386A" w:rsidP="008B4057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 xml:space="preserve">Key Responsibilities </w:t>
            </w:r>
          </w:p>
          <w:p w14:paraId="2B3DB344" w14:textId="597C2BD4" w:rsidR="00FF5D21" w:rsidRPr="003A6A10" w:rsidRDefault="003A6A10" w:rsidP="0002187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>Attend</w:t>
            </w:r>
            <w:r w:rsidR="00FF5D21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FF5D21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 </w:t>
            </w:r>
            <w:r w:rsidR="0002187F" w:rsidRPr="003A6A10">
              <w:rPr>
                <w:rFonts w:ascii="Arial" w:hAnsi="Arial" w:cs="Arial"/>
                <w:spacing w:val="-2"/>
                <w:sz w:val="21"/>
                <w:szCs w:val="21"/>
              </w:rPr>
              <w:t>meetings.</w:t>
            </w:r>
          </w:p>
          <w:p w14:paraId="52347F4F" w14:textId="3A989F61" w:rsidR="00E4318D" w:rsidRPr="003A6A10" w:rsidRDefault="00E4318D" w:rsidP="0002187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Assist in ensuring that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 works productively and </w:t>
            </w:r>
            <w:r w:rsidR="0002187F" w:rsidRPr="003A6A10">
              <w:rPr>
                <w:rFonts w:ascii="Arial" w:hAnsi="Arial" w:cs="Arial"/>
                <w:spacing w:val="-2"/>
                <w:sz w:val="21"/>
                <w:szCs w:val="21"/>
              </w:rPr>
              <w:t>harmoniously.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</w:p>
          <w:p w14:paraId="69B52402" w14:textId="0C272BC6" w:rsidR="00CF386A" w:rsidRPr="003A6A10" w:rsidRDefault="007208CE" w:rsidP="0002187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Ensure good governance of the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02187F">
              <w:rPr>
                <w:rFonts w:ascii="Arial" w:hAnsi="Arial" w:cs="Arial"/>
                <w:spacing w:val="-2"/>
                <w:sz w:val="21"/>
                <w:szCs w:val="21"/>
              </w:rPr>
              <w:t>.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</w:p>
          <w:p w14:paraId="43D836CB" w14:textId="704C6FCC" w:rsidR="00E4318D" w:rsidRPr="003A6A10" w:rsidRDefault="007208CE" w:rsidP="0002187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Assist 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the Chair,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 in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aligning the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strategic and business plans to the Strategic Plan of the RACP </w:t>
            </w:r>
          </w:p>
          <w:p w14:paraId="3827C753" w14:textId="75D46966" w:rsidR="00E4318D" w:rsidRPr="003A6A10" w:rsidRDefault="00E4318D" w:rsidP="0002187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Assist the 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Chair,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3A6A10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Regional Committee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in identifying and responding to new and emerging issues in the regions relevant to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as they </w:t>
            </w:r>
            <w:r w:rsidR="0002187F" w:rsidRPr="003A6A10">
              <w:rPr>
                <w:rFonts w:ascii="Arial" w:hAnsi="Arial" w:cs="Arial"/>
                <w:spacing w:val="-2"/>
                <w:sz w:val="21"/>
                <w:szCs w:val="21"/>
              </w:rPr>
              <w:t>arise.</w:t>
            </w:r>
          </w:p>
          <w:p w14:paraId="2473BFEE" w14:textId="67A4CC16" w:rsidR="00E4318D" w:rsidRPr="003A6A10" w:rsidRDefault="003A6A10" w:rsidP="0002187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>Ensure</w:t>
            </w:r>
            <w:r w:rsidR="00E4318D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timely responses to requests for comment or report from the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E4318D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Council; Faculty Training Committee and other </w:t>
            </w:r>
            <w:r w:rsidR="00CA0089">
              <w:rPr>
                <w:rFonts w:ascii="Arial" w:hAnsi="Arial" w:cs="Arial"/>
                <w:spacing w:val="-2"/>
                <w:sz w:val="21"/>
                <w:szCs w:val="21"/>
              </w:rPr>
              <w:t>AFRM</w:t>
            </w:r>
            <w:r w:rsidR="00E4318D"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 Committees</w:t>
            </w:r>
          </w:p>
          <w:p w14:paraId="01FD039A" w14:textId="6F350387" w:rsidR="007208CE" w:rsidRPr="00547232" w:rsidRDefault="007208CE" w:rsidP="0002187F">
            <w:pPr>
              <w:pStyle w:val="ListParagraph"/>
              <w:widowControl/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</w:pPr>
            <w:r w:rsidRPr="003A6A10">
              <w:rPr>
                <w:rFonts w:ascii="Arial" w:hAnsi="Arial" w:cs="Arial"/>
                <w:spacing w:val="-2"/>
                <w:sz w:val="21"/>
                <w:szCs w:val="21"/>
              </w:rPr>
              <w:t xml:space="preserve">Adhere to the RACP’s policies, including </w:t>
            </w:r>
            <w:r>
              <w:rPr>
                <w:rFonts w:ascii="Arial" w:hAnsi="Arial" w:cs="Arial"/>
                <w:color w:val="000000" w:themeColor="text1"/>
                <w:spacing w:val="-2"/>
                <w:sz w:val="21"/>
                <w:szCs w:val="21"/>
              </w:rPr>
              <w:t xml:space="preserve">prevention of discrimination and harassment </w:t>
            </w:r>
          </w:p>
        </w:tc>
      </w:tr>
    </w:tbl>
    <w:p w14:paraId="5154B1A5" w14:textId="327CB423" w:rsidR="00F01797" w:rsidRPr="00B019FE" w:rsidRDefault="00F01797" w:rsidP="004030DB">
      <w:pPr>
        <w:pStyle w:val="Heading1"/>
        <w:ind w:left="0"/>
        <w:rPr>
          <w:rFonts w:cs="Arial"/>
          <w:b w:val="0"/>
          <w:bCs w:val="0"/>
          <w:spacing w:val="-1"/>
          <w:sz w:val="10"/>
          <w:szCs w:val="10"/>
        </w:rPr>
      </w:pP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0632"/>
      </w:tblGrid>
      <w:tr w:rsidR="00CF386A" w14:paraId="2B49FDE8" w14:textId="77777777" w:rsidTr="000309AE">
        <w:tc>
          <w:tcPr>
            <w:tcW w:w="10632" w:type="dxa"/>
          </w:tcPr>
          <w:p w14:paraId="3C91383D" w14:textId="77777777" w:rsidR="00CF386A" w:rsidRPr="00547232" w:rsidRDefault="00CF386A" w:rsidP="004030DB">
            <w:pPr>
              <w:pStyle w:val="Heading1"/>
              <w:ind w:left="0"/>
              <w:rPr>
                <w:rFonts w:cs="Arial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spacing w:val="-1"/>
                <w:sz w:val="21"/>
                <w:szCs w:val="21"/>
              </w:rPr>
              <w:t>Extent of Authority</w:t>
            </w:r>
          </w:p>
          <w:p w14:paraId="532AC810" w14:textId="160988B9" w:rsidR="00CF386A" w:rsidRPr="00547232" w:rsidRDefault="005B0764" w:rsidP="0002187F">
            <w:pPr>
              <w:pStyle w:val="Heading1"/>
              <w:spacing w:after="60"/>
              <w:ind w:left="0"/>
              <w:jc w:val="both"/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</w:pP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Members of the </w:t>
            </w:r>
            <w:r w:rsidR="00CA0089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AFRM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</w:t>
            </w:r>
            <w:r w:rsidR="00E4318D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Regional Committee</w:t>
            </w:r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have access to the staff of the </w:t>
            </w:r>
            <w:proofErr w:type="gramStart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Faculty</w:t>
            </w:r>
            <w:proofErr w:type="gramEnd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for provision of professional advice and secretariat support. Staff are line managed by the RACP Chief Executive Officer </w:t>
            </w:r>
            <w:proofErr w:type="gramStart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>on the basis of</w:t>
            </w:r>
            <w:proofErr w:type="gramEnd"/>
            <w:r w:rsidRPr="00547232">
              <w:rPr>
                <w:rFonts w:cs="Arial"/>
                <w:b w:val="0"/>
                <w:bCs w:val="0"/>
                <w:spacing w:val="-1"/>
                <w:sz w:val="21"/>
                <w:szCs w:val="21"/>
              </w:rPr>
              <w:t xml:space="preserve"> agreed work plans and resources as approved by the Board.</w:t>
            </w:r>
          </w:p>
        </w:tc>
      </w:tr>
    </w:tbl>
    <w:p w14:paraId="5AB505D3" w14:textId="684FA9C1" w:rsidR="007135F8" w:rsidRPr="00F245D0" w:rsidRDefault="007135F8" w:rsidP="000309AE">
      <w:pPr>
        <w:rPr>
          <w:rFonts w:ascii="Arial" w:eastAsia="Arial" w:hAnsi="Arial" w:cs="Arial"/>
          <w:b/>
          <w:bCs/>
          <w:spacing w:val="-1"/>
        </w:rPr>
      </w:pPr>
    </w:p>
    <w:sectPr w:rsidR="007135F8" w:rsidRPr="00F245D0" w:rsidSect="005B0764">
      <w:footerReference w:type="default" r:id="rId10"/>
      <w:pgSz w:w="11910" w:h="16840"/>
      <w:pgMar w:top="284" w:right="1160" w:bottom="280" w:left="85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82822" w14:textId="77777777" w:rsidR="00FA346C" w:rsidRDefault="00FA346C" w:rsidP="00FA346C">
      <w:r>
        <w:separator/>
      </w:r>
    </w:p>
  </w:endnote>
  <w:endnote w:type="continuationSeparator" w:id="0">
    <w:p w14:paraId="55FED6B0" w14:textId="77777777" w:rsidR="00FA346C" w:rsidRDefault="00FA346C" w:rsidP="00FA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340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87E10" w14:textId="77777777" w:rsidR="00FA346C" w:rsidRPr="00FA346C" w:rsidRDefault="00FA346C" w:rsidP="00FA346C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A346C">
          <w:rPr>
            <w:rFonts w:ascii="Arial" w:hAnsi="Arial" w:cs="Arial"/>
            <w:sz w:val="20"/>
            <w:szCs w:val="20"/>
          </w:rPr>
          <w:fldChar w:fldCharType="begin"/>
        </w:r>
        <w:r w:rsidRPr="00FA346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A346C">
          <w:rPr>
            <w:rFonts w:ascii="Arial" w:hAnsi="Arial" w:cs="Arial"/>
            <w:sz w:val="20"/>
            <w:szCs w:val="20"/>
          </w:rPr>
          <w:fldChar w:fldCharType="separate"/>
        </w:r>
        <w:r w:rsidR="000B7087">
          <w:rPr>
            <w:rFonts w:ascii="Arial" w:hAnsi="Arial" w:cs="Arial"/>
            <w:noProof/>
            <w:sz w:val="20"/>
            <w:szCs w:val="20"/>
          </w:rPr>
          <w:t>4</w:t>
        </w:r>
        <w:r w:rsidRPr="00FA346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4B94" w14:textId="77777777" w:rsidR="00FA346C" w:rsidRDefault="00FA346C" w:rsidP="00FA346C">
      <w:r>
        <w:separator/>
      </w:r>
    </w:p>
  </w:footnote>
  <w:footnote w:type="continuationSeparator" w:id="0">
    <w:p w14:paraId="300352DF" w14:textId="77777777" w:rsidR="00FA346C" w:rsidRDefault="00FA346C" w:rsidP="00FA3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CC7EF3"/>
    <w:multiLevelType w:val="hybridMultilevel"/>
    <w:tmpl w:val="44E9B1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87550E"/>
    <w:multiLevelType w:val="hybridMultilevel"/>
    <w:tmpl w:val="A0F516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B6FEF"/>
    <w:multiLevelType w:val="hybridMultilevel"/>
    <w:tmpl w:val="1E0E7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66248"/>
    <w:multiLevelType w:val="hybridMultilevel"/>
    <w:tmpl w:val="844A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0152"/>
    <w:multiLevelType w:val="hybridMultilevel"/>
    <w:tmpl w:val="B7B2D7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6041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68AF3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04B7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2BCBFC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162CD7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BCE053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C218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398F0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A5D35"/>
    <w:multiLevelType w:val="hybridMultilevel"/>
    <w:tmpl w:val="F2A64C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5C05AE"/>
    <w:multiLevelType w:val="hybridMultilevel"/>
    <w:tmpl w:val="44049BA8"/>
    <w:lvl w:ilvl="0" w:tplc="FC56F1E6">
      <w:start w:val="1"/>
      <w:numFmt w:val="bullet"/>
      <w:lvlText w:val=""/>
      <w:lvlJc w:val="left"/>
      <w:pPr>
        <w:ind w:left="387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C1D6B4F0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2" w:tplc="D76E4A2E">
      <w:start w:val="1"/>
      <w:numFmt w:val="bullet"/>
      <w:lvlText w:val="•"/>
      <w:lvlJc w:val="left"/>
      <w:pPr>
        <w:ind w:left="1811" w:hanging="284"/>
      </w:pPr>
      <w:rPr>
        <w:rFonts w:hint="default"/>
      </w:rPr>
    </w:lvl>
    <w:lvl w:ilvl="3" w:tplc="44B89DF8">
      <w:start w:val="1"/>
      <w:numFmt w:val="bullet"/>
      <w:lvlText w:val="•"/>
      <w:lvlJc w:val="left"/>
      <w:pPr>
        <w:ind w:left="2522" w:hanging="284"/>
      </w:pPr>
      <w:rPr>
        <w:rFonts w:hint="default"/>
      </w:rPr>
    </w:lvl>
    <w:lvl w:ilvl="4" w:tplc="E0CA4FBA">
      <w:start w:val="1"/>
      <w:numFmt w:val="bullet"/>
      <w:lvlText w:val="•"/>
      <w:lvlJc w:val="left"/>
      <w:pPr>
        <w:ind w:left="3234" w:hanging="284"/>
      </w:pPr>
      <w:rPr>
        <w:rFonts w:hint="default"/>
      </w:rPr>
    </w:lvl>
    <w:lvl w:ilvl="5" w:tplc="1270D50C">
      <w:start w:val="1"/>
      <w:numFmt w:val="bullet"/>
      <w:lvlText w:val="•"/>
      <w:lvlJc w:val="left"/>
      <w:pPr>
        <w:ind w:left="3946" w:hanging="284"/>
      </w:pPr>
      <w:rPr>
        <w:rFonts w:hint="default"/>
      </w:rPr>
    </w:lvl>
    <w:lvl w:ilvl="6" w:tplc="C728BD60">
      <w:start w:val="1"/>
      <w:numFmt w:val="bullet"/>
      <w:lvlText w:val="•"/>
      <w:lvlJc w:val="left"/>
      <w:pPr>
        <w:ind w:left="4657" w:hanging="284"/>
      </w:pPr>
      <w:rPr>
        <w:rFonts w:hint="default"/>
      </w:rPr>
    </w:lvl>
    <w:lvl w:ilvl="7" w:tplc="7F2A09A8">
      <w:start w:val="1"/>
      <w:numFmt w:val="bullet"/>
      <w:lvlText w:val="•"/>
      <w:lvlJc w:val="left"/>
      <w:pPr>
        <w:ind w:left="5369" w:hanging="284"/>
      </w:pPr>
      <w:rPr>
        <w:rFonts w:hint="default"/>
      </w:rPr>
    </w:lvl>
    <w:lvl w:ilvl="8" w:tplc="AEF0DC74">
      <w:start w:val="1"/>
      <w:numFmt w:val="bullet"/>
      <w:lvlText w:val="•"/>
      <w:lvlJc w:val="left"/>
      <w:pPr>
        <w:ind w:left="6081" w:hanging="284"/>
      </w:pPr>
      <w:rPr>
        <w:rFonts w:hint="default"/>
      </w:rPr>
    </w:lvl>
  </w:abstractNum>
  <w:abstractNum w:abstractNumId="7" w15:restartNumberingAfterBreak="0">
    <w:nsid w:val="26426A14"/>
    <w:multiLevelType w:val="hybridMultilevel"/>
    <w:tmpl w:val="C196281A"/>
    <w:lvl w:ilvl="0" w:tplc="E6F83FEC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1B81A2A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0E96CAFE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28802F5C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4EF6C93A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31E6BF4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015C5F78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7" w:tplc="F4503F3A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F35CAF56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abstractNum w:abstractNumId="8" w15:restartNumberingAfterBreak="0">
    <w:nsid w:val="2B504D59"/>
    <w:multiLevelType w:val="hybridMultilevel"/>
    <w:tmpl w:val="07C687E2"/>
    <w:lvl w:ilvl="0" w:tplc="613481AC">
      <w:start w:val="1"/>
      <w:numFmt w:val="bullet"/>
      <w:lvlText w:val=""/>
      <w:lvlJc w:val="left"/>
      <w:pPr>
        <w:ind w:left="516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007A8D0A">
      <w:start w:val="1"/>
      <w:numFmt w:val="bullet"/>
      <w:lvlText w:val="•"/>
      <w:lvlJc w:val="left"/>
      <w:pPr>
        <w:ind w:left="1449" w:hanging="284"/>
      </w:pPr>
      <w:rPr>
        <w:rFonts w:hint="default"/>
      </w:rPr>
    </w:lvl>
    <w:lvl w:ilvl="2" w:tplc="20EEB226">
      <w:start w:val="1"/>
      <w:numFmt w:val="bullet"/>
      <w:lvlText w:val="•"/>
      <w:lvlJc w:val="left"/>
      <w:pPr>
        <w:ind w:left="2382" w:hanging="284"/>
      </w:pPr>
      <w:rPr>
        <w:rFonts w:hint="default"/>
      </w:rPr>
    </w:lvl>
    <w:lvl w:ilvl="3" w:tplc="EACAC7FA">
      <w:start w:val="1"/>
      <w:numFmt w:val="bullet"/>
      <w:lvlText w:val="•"/>
      <w:lvlJc w:val="left"/>
      <w:pPr>
        <w:ind w:left="3315" w:hanging="284"/>
      </w:pPr>
      <w:rPr>
        <w:rFonts w:hint="default"/>
      </w:rPr>
    </w:lvl>
    <w:lvl w:ilvl="4" w:tplc="512A4D80">
      <w:start w:val="1"/>
      <w:numFmt w:val="bullet"/>
      <w:lvlText w:val="•"/>
      <w:lvlJc w:val="left"/>
      <w:pPr>
        <w:ind w:left="4248" w:hanging="284"/>
      </w:pPr>
      <w:rPr>
        <w:rFonts w:hint="default"/>
      </w:rPr>
    </w:lvl>
    <w:lvl w:ilvl="5" w:tplc="A4CCA642">
      <w:start w:val="1"/>
      <w:numFmt w:val="bullet"/>
      <w:lvlText w:val="•"/>
      <w:lvlJc w:val="left"/>
      <w:pPr>
        <w:ind w:left="5181" w:hanging="284"/>
      </w:pPr>
      <w:rPr>
        <w:rFonts w:hint="default"/>
      </w:rPr>
    </w:lvl>
    <w:lvl w:ilvl="6" w:tplc="C444088A">
      <w:start w:val="1"/>
      <w:numFmt w:val="bullet"/>
      <w:lvlText w:val="•"/>
      <w:lvlJc w:val="left"/>
      <w:pPr>
        <w:ind w:left="6114" w:hanging="284"/>
      </w:pPr>
      <w:rPr>
        <w:rFonts w:hint="default"/>
      </w:rPr>
    </w:lvl>
    <w:lvl w:ilvl="7" w:tplc="EAE273A6">
      <w:start w:val="1"/>
      <w:numFmt w:val="bullet"/>
      <w:lvlText w:val="•"/>
      <w:lvlJc w:val="left"/>
      <w:pPr>
        <w:ind w:left="7047" w:hanging="284"/>
      </w:pPr>
      <w:rPr>
        <w:rFonts w:hint="default"/>
      </w:rPr>
    </w:lvl>
    <w:lvl w:ilvl="8" w:tplc="38044012">
      <w:start w:val="1"/>
      <w:numFmt w:val="bullet"/>
      <w:lvlText w:val="•"/>
      <w:lvlJc w:val="left"/>
      <w:pPr>
        <w:ind w:left="7980" w:hanging="284"/>
      </w:pPr>
      <w:rPr>
        <w:rFonts w:hint="default"/>
      </w:rPr>
    </w:lvl>
  </w:abstractNum>
  <w:abstractNum w:abstractNumId="9" w15:restartNumberingAfterBreak="0">
    <w:nsid w:val="2C1010C9"/>
    <w:multiLevelType w:val="hybridMultilevel"/>
    <w:tmpl w:val="9312A3C4"/>
    <w:lvl w:ilvl="0" w:tplc="6A9C5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C2680"/>
    <w:multiLevelType w:val="hybridMultilevel"/>
    <w:tmpl w:val="53927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E4A3E"/>
    <w:multiLevelType w:val="hybridMultilevel"/>
    <w:tmpl w:val="C6BE21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21B09"/>
    <w:multiLevelType w:val="hybridMultilevel"/>
    <w:tmpl w:val="79505DD6"/>
    <w:lvl w:ilvl="0" w:tplc="3C92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71A37"/>
    <w:multiLevelType w:val="hybridMultilevel"/>
    <w:tmpl w:val="EDE61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66D28"/>
    <w:multiLevelType w:val="hybridMultilevel"/>
    <w:tmpl w:val="D2FEF218"/>
    <w:lvl w:ilvl="0" w:tplc="3EE06828">
      <w:start w:val="1"/>
      <w:numFmt w:val="bullet"/>
      <w:lvlText w:val=""/>
      <w:lvlJc w:val="left"/>
      <w:pPr>
        <w:ind w:left="385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38C898D8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FDE4D5DE">
      <w:start w:val="1"/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1F5ECDB0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4" w:tplc="596263D0">
      <w:start w:val="1"/>
      <w:numFmt w:val="bullet"/>
      <w:lvlText w:val="•"/>
      <w:lvlJc w:val="left"/>
      <w:pPr>
        <w:ind w:left="4070" w:hanging="284"/>
      </w:pPr>
      <w:rPr>
        <w:rFonts w:hint="default"/>
      </w:rPr>
    </w:lvl>
    <w:lvl w:ilvl="5" w:tplc="7E60B19A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0A1AC8E8">
      <w:start w:val="1"/>
      <w:numFmt w:val="bullet"/>
      <w:lvlText w:val="•"/>
      <w:lvlJc w:val="left"/>
      <w:pPr>
        <w:ind w:left="5912" w:hanging="284"/>
      </w:pPr>
      <w:rPr>
        <w:rFonts w:hint="default"/>
      </w:rPr>
    </w:lvl>
    <w:lvl w:ilvl="7" w:tplc="15664104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8AE6276A">
      <w:start w:val="1"/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5" w15:restartNumberingAfterBreak="0">
    <w:nsid w:val="718013A0"/>
    <w:multiLevelType w:val="hybridMultilevel"/>
    <w:tmpl w:val="409E60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95BF9"/>
    <w:multiLevelType w:val="hybridMultilevel"/>
    <w:tmpl w:val="67CC61B2"/>
    <w:lvl w:ilvl="0" w:tplc="7F30F766">
      <w:start w:val="1"/>
      <w:numFmt w:val="bullet"/>
      <w:lvlText w:val=""/>
      <w:lvlJc w:val="left"/>
      <w:pPr>
        <w:ind w:left="385" w:hanging="284"/>
      </w:pPr>
      <w:rPr>
        <w:rFonts w:ascii="Wingdings" w:eastAsia="Wingdings" w:hAnsi="Wingdings" w:hint="default"/>
        <w:w w:val="99"/>
        <w:sz w:val="20"/>
        <w:szCs w:val="20"/>
      </w:rPr>
    </w:lvl>
    <w:lvl w:ilvl="1" w:tplc="B572683C">
      <w:start w:val="1"/>
      <w:numFmt w:val="bullet"/>
      <w:lvlText w:val="•"/>
      <w:lvlJc w:val="left"/>
      <w:pPr>
        <w:ind w:left="1307" w:hanging="284"/>
      </w:pPr>
      <w:rPr>
        <w:rFonts w:hint="default"/>
      </w:rPr>
    </w:lvl>
    <w:lvl w:ilvl="2" w:tplc="51A6A9AC">
      <w:start w:val="1"/>
      <w:numFmt w:val="bullet"/>
      <w:lvlText w:val="•"/>
      <w:lvlJc w:val="left"/>
      <w:pPr>
        <w:ind w:left="2228" w:hanging="284"/>
      </w:pPr>
      <w:rPr>
        <w:rFonts w:hint="default"/>
      </w:rPr>
    </w:lvl>
    <w:lvl w:ilvl="3" w:tplc="A2FAD114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4" w:tplc="A7C23D94">
      <w:start w:val="1"/>
      <w:numFmt w:val="bullet"/>
      <w:lvlText w:val="•"/>
      <w:lvlJc w:val="left"/>
      <w:pPr>
        <w:ind w:left="4070" w:hanging="284"/>
      </w:pPr>
      <w:rPr>
        <w:rFonts w:hint="default"/>
      </w:rPr>
    </w:lvl>
    <w:lvl w:ilvl="5" w:tplc="ADC87A6C">
      <w:start w:val="1"/>
      <w:numFmt w:val="bullet"/>
      <w:lvlText w:val="•"/>
      <w:lvlJc w:val="left"/>
      <w:pPr>
        <w:ind w:left="4991" w:hanging="284"/>
      </w:pPr>
      <w:rPr>
        <w:rFonts w:hint="default"/>
      </w:rPr>
    </w:lvl>
    <w:lvl w:ilvl="6" w:tplc="1A4EA190">
      <w:start w:val="1"/>
      <w:numFmt w:val="bullet"/>
      <w:lvlText w:val="•"/>
      <w:lvlJc w:val="left"/>
      <w:pPr>
        <w:ind w:left="5912" w:hanging="284"/>
      </w:pPr>
      <w:rPr>
        <w:rFonts w:hint="default"/>
      </w:rPr>
    </w:lvl>
    <w:lvl w:ilvl="7" w:tplc="7BE69F16">
      <w:start w:val="1"/>
      <w:numFmt w:val="bullet"/>
      <w:lvlText w:val="•"/>
      <w:lvlJc w:val="left"/>
      <w:pPr>
        <w:ind w:left="6834" w:hanging="284"/>
      </w:pPr>
      <w:rPr>
        <w:rFonts w:hint="default"/>
      </w:rPr>
    </w:lvl>
    <w:lvl w:ilvl="8" w:tplc="A5842CDA">
      <w:start w:val="1"/>
      <w:numFmt w:val="bullet"/>
      <w:lvlText w:val="•"/>
      <w:lvlJc w:val="left"/>
      <w:pPr>
        <w:ind w:left="7755" w:hanging="284"/>
      </w:pPr>
      <w:rPr>
        <w:rFonts w:hint="default"/>
      </w:rPr>
    </w:lvl>
  </w:abstractNum>
  <w:abstractNum w:abstractNumId="17" w15:restartNumberingAfterBreak="0">
    <w:nsid w:val="7EBD7548"/>
    <w:multiLevelType w:val="hybridMultilevel"/>
    <w:tmpl w:val="28941A72"/>
    <w:lvl w:ilvl="0" w:tplc="F6F0E658">
      <w:start w:val="1"/>
      <w:numFmt w:val="bullet"/>
      <w:lvlText w:val=""/>
      <w:lvlJc w:val="left"/>
      <w:pPr>
        <w:ind w:left="464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D783584">
      <w:start w:val="1"/>
      <w:numFmt w:val="bullet"/>
      <w:lvlText w:val="•"/>
      <w:lvlJc w:val="left"/>
      <w:pPr>
        <w:ind w:left="1168" w:hanging="360"/>
      </w:pPr>
      <w:rPr>
        <w:rFonts w:hint="default"/>
      </w:rPr>
    </w:lvl>
    <w:lvl w:ilvl="2" w:tplc="5CC0AEE4">
      <w:start w:val="1"/>
      <w:numFmt w:val="bullet"/>
      <w:lvlText w:val="•"/>
      <w:lvlJc w:val="left"/>
      <w:pPr>
        <w:ind w:left="1872" w:hanging="360"/>
      </w:pPr>
      <w:rPr>
        <w:rFonts w:hint="default"/>
      </w:rPr>
    </w:lvl>
    <w:lvl w:ilvl="3" w:tplc="EDBCC31A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4" w:tplc="330EFAC6">
      <w:start w:val="1"/>
      <w:numFmt w:val="bullet"/>
      <w:lvlText w:val="•"/>
      <w:lvlJc w:val="left"/>
      <w:pPr>
        <w:ind w:left="3280" w:hanging="360"/>
      </w:pPr>
      <w:rPr>
        <w:rFonts w:hint="default"/>
      </w:rPr>
    </w:lvl>
    <w:lvl w:ilvl="5" w:tplc="13A85D5C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6" w:tplc="01E64F84">
      <w:start w:val="1"/>
      <w:numFmt w:val="bullet"/>
      <w:lvlText w:val="•"/>
      <w:lvlJc w:val="left"/>
      <w:pPr>
        <w:ind w:left="4688" w:hanging="360"/>
      </w:pPr>
      <w:rPr>
        <w:rFonts w:hint="default"/>
      </w:rPr>
    </w:lvl>
    <w:lvl w:ilvl="7" w:tplc="0F5A5170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9506A3E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</w:abstractNum>
  <w:num w:numId="1" w16cid:durableId="2068644319">
    <w:abstractNumId w:val="16"/>
  </w:num>
  <w:num w:numId="2" w16cid:durableId="979115889">
    <w:abstractNumId w:val="6"/>
  </w:num>
  <w:num w:numId="3" w16cid:durableId="13963230">
    <w:abstractNumId w:val="14"/>
  </w:num>
  <w:num w:numId="4" w16cid:durableId="701638784">
    <w:abstractNumId w:val="8"/>
  </w:num>
  <w:num w:numId="5" w16cid:durableId="959528669">
    <w:abstractNumId w:val="7"/>
  </w:num>
  <w:num w:numId="6" w16cid:durableId="338240972">
    <w:abstractNumId w:val="17"/>
  </w:num>
  <w:num w:numId="7" w16cid:durableId="719478866">
    <w:abstractNumId w:val="9"/>
  </w:num>
  <w:num w:numId="8" w16cid:durableId="713433281">
    <w:abstractNumId w:val="11"/>
  </w:num>
  <w:num w:numId="9" w16cid:durableId="212426108">
    <w:abstractNumId w:val="4"/>
  </w:num>
  <w:num w:numId="10" w16cid:durableId="155919634">
    <w:abstractNumId w:val="10"/>
  </w:num>
  <w:num w:numId="11" w16cid:durableId="1649169655">
    <w:abstractNumId w:val="3"/>
  </w:num>
  <w:num w:numId="12" w16cid:durableId="1228342258">
    <w:abstractNumId w:val="12"/>
  </w:num>
  <w:num w:numId="13" w16cid:durableId="73208017">
    <w:abstractNumId w:val="2"/>
  </w:num>
  <w:num w:numId="14" w16cid:durableId="378238906">
    <w:abstractNumId w:val="5"/>
  </w:num>
  <w:num w:numId="15" w16cid:durableId="613245485">
    <w:abstractNumId w:val="15"/>
  </w:num>
  <w:num w:numId="16" w16cid:durableId="350645441">
    <w:abstractNumId w:val="13"/>
  </w:num>
  <w:num w:numId="17" w16cid:durableId="970132247">
    <w:abstractNumId w:val="1"/>
  </w:num>
  <w:num w:numId="18" w16cid:durableId="49691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A"/>
    <w:rsid w:val="0002187F"/>
    <w:rsid w:val="000309AE"/>
    <w:rsid w:val="0003678D"/>
    <w:rsid w:val="00094CDC"/>
    <w:rsid w:val="00097A71"/>
    <w:rsid w:val="000B5808"/>
    <w:rsid w:val="000B5ACA"/>
    <w:rsid w:val="000B7087"/>
    <w:rsid w:val="00126F1C"/>
    <w:rsid w:val="00165E35"/>
    <w:rsid w:val="00183FC1"/>
    <w:rsid w:val="001B7FB6"/>
    <w:rsid w:val="001D183D"/>
    <w:rsid w:val="00267DFC"/>
    <w:rsid w:val="00284C78"/>
    <w:rsid w:val="002A34B1"/>
    <w:rsid w:val="002D588F"/>
    <w:rsid w:val="003014B9"/>
    <w:rsid w:val="00305BDE"/>
    <w:rsid w:val="003A6A10"/>
    <w:rsid w:val="003B0B73"/>
    <w:rsid w:val="004030DB"/>
    <w:rsid w:val="00463CC5"/>
    <w:rsid w:val="004C4EB6"/>
    <w:rsid w:val="00506948"/>
    <w:rsid w:val="00536F22"/>
    <w:rsid w:val="00547232"/>
    <w:rsid w:val="0057380B"/>
    <w:rsid w:val="005B0764"/>
    <w:rsid w:val="005E20D6"/>
    <w:rsid w:val="005F7883"/>
    <w:rsid w:val="00673375"/>
    <w:rsid w:val="00684F40"/>
    <w:rsid w:val="00685593"/>
    <w:rsid w:val="00696A3F"/>
    <w:rsid w:val="006A31DE"/>
    <w:rsid w:val="007135F8"/>
    <w:rsid w:val="007208CE"/>
    <w:rsid w:val="00726E77"/>
    <w:rsid w:val="0077428E"/>
    <w:rsid w:val="00774E30"/>
    <w:rsid w:val="00783D5B"/>
    <w:rsid w:val="007A1CEA"/>
    <w:rsid w:val="00804B8F"/>
    <w:rsid w:val="00851CED"/>
    <w:rsid w:val="00872558"/>
    <w:rsid w:val="008B4057"/>
    <w:rsid w:val="00916306"/>
    <w:rsid w:val="00951BBC"/>
    <w:rsid w:val="00990D77"/>
    <w:rsid w:val="009D0E46"/>
    <w:rsid w:val="009E687B"/>
    <w:rsid w:val="009E7A05"/>
    <w:rsid w:val="00A25A8B"/>
    <w:rsid w:val="00AA5A04"/>
    <w:rsid w:val="00B019FE"/>
    <w:rsid w:val="00B95A0E"/>
    <w:rsid w:val="00C16FAC"/>
    <w:rsid w:val="00CA0089"/>
    <w:rsid w:val="00CA3D6F"/>
    <w:rsid w:val="00CF386A"/>
    <w:rsid w:val="00D061CF"/>
    <w:rsid w:val="00D5688E"/>
    <w:rsid w:val="00D77FF2"/>
    <w:rsid w:val="00DF0ADA"/>
    <w:rsid w:val="00DF5F21"/>
    <w:rsid w:val="00E4318D"/>
    <w:rsid w:val="00EB5B5A"/>
    <w:rsid w:val="00EE1767"/>
    <w:rsid w:val="00F01797"/>
    <w:rsid w:val="00F102E1"/>
    <w:rsid w:val="00F245D0"/>
    <w:rsid w:val="00F66454"/>
    <w:rsid w:val="00FA346C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B5095"/>
  <w15:docId w15:val="{6E9DB9D4-F36C-417E-82D0-6A661D74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6" w:hanging="28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A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46C"/>
  </w:style>
  <w:style w:type="paragraph" w:styleId="Footer">
    <w:name w:val="footer"/>
    <w:basedOn w:val="Normal"/>
    <w:link w:val="FooterChar"/>
    <w:uiPriority w:val="99"/>
    <w:unhideWhenUsed/>
    <w:rsid w:val="00FA3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46C"/>
  </w:style>
  <w:style w:type="paragraph" w:styleId="NormalWeb">
    <w:name w:val="Normal (Web)"/>
    <w:basedOn w:val="Normal"/>
    <w:rsid w:val="00685593"/>
    <w:pPr>
      <w:widowControl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F5D2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BC46-9E64-43AC-8E15-500F54A4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Tobin</dc:creator>
  <cp:lastModifiedBy>Marie Suhartono</cp:lastModifiedBy>
  <cp:revision>4</cp:revision>
  <cp:lastPrinted>2021-12-21T07:05:00Z</cp:lastPrinted>
  <dcterms:created xsi:type="dcterms:W3CDTF">2023-05-19T04:58:00Z</dcterms:created>
  <dcterms:modified xsi:type="dcterms:W3CDTF">2023-07-21T05:17:00Z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LastSaved">
    <vt:filetime>2015-11-15T00:00:00Z</vt:filetime>
  </property>
</Properties>
</file>