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8F8E7" w14:textId="77777777" w:rsidR="00C004F3" w:rsidRPr="000F655C" w:rsidRDefault="00F91526" w:rsidP="0048257B">
      <w:pPr>
        <w:jc w:val="center"/>
        <w:rPr>
          <w:rFonts w:asciiTheme="minorHAnsi" w:hAnsiTheme="minorHAnsi" w:cs="Arial"/>
          <w:b/>
        </w:rPr>
      </w:pPr>
      <w:r w:rsidRPr="000F655C">
        <w:rPr>
          <w:rFonts w:asciiTheme="minorHAnsi" w:hAnsiTheme="minorHAnsi"/>
          <w:noProof/>
          <w:lang w:eastAsia="en-AU"/>
        </w:rPr>
        <w:drawing>
          <wp:anchor distT="0" distB="0" distL="114300" distR="114300" simplePos="0" relativeHeight="251658240" behindDoc="1" locked="0" layoutInCell="1" allowOverlap="1" wp14:anchorId="2769E7E2" wp14:editId="24F19947">
            <wp:simplePos x="0" y="0"/>
            <wp:positionH relativeFrom="column">
              <wp:posOffset>647700</wp:posOffset>
            </wp:positionH>
            <wp:positionV relativeFrom="paragraph">
              <wp:posOffset>0</wp:posOffset>
            </wp:positionV>
            <wp:extent cx="2162175" cy="609600"/>
            <wp:effectExtent l="0" t="0" r="9525" b="0"/>
            <wp:wrapTight wrapText="bothSides">
              <wp:wrapPolygon edited="0">
                <wp:start x="0" y="0"/>
                <wp:lineTo x="0" y="16200"/>
                <wp:lineTo x="4758" y="20925"/>
                <wp:lineTo x="21505" y="20925"/>
                <wp:lineTo x="21505" y="10800"/>
                <wp:lineTo x="19602" y="10800"/>
                <wp:lineTo x="1465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609600"/>
                    </a:xfrm>
                    <a:prstGeom prst="rect">
                      <a:avLst/>
                    </a:prstGeom>
                    <a:noFill/>
                  </pic:spPr>
                </pic:pic>
              </a:graphicData>
            </a:graphic>
            <wp14:sizeRelH relativeFrom="page">
              <wp14:pctWidth>0</wp14:pctWidth>
            </wp14:sizeRelH>
            <wp14:sizeRelV relativeFrom="page">
              <wp14:pctHeight>0</wp14:pctHeight>
            </wp14:sizeRelV>
          </wp:anchor>
        </w:drawing>
      </w:r>
    </w:p>
    <w:p w14:paraId="19F1BB4B" w14:textId="77777777" w:rsidR="00F91526" w:rsidRPr="000F655C" w:rsidRDefault="00F91526" w:rsidP="0048257B">
      <w:pPr>
        <w:jc w:val="center"/>
        <w:rPr>
          <w:rFonts w:asciiTheme="minorHAnsi" w:hAnsiTheme="minorHAnsi" w:cs="Arial"/>
          <w:b/>
        </w:rPr>
      </w:pPr>
    </w:p>
    <w:p w14:paraId="69AAEC02" w14:textId="77777777" w:rsidR="000D3685" w:rsidRPr="000F655C" w:rsidRDefault="00F91526" w:rsidP="0048257B">
      <w:pPr>
        <w:jc w:val="center"/>
        <w:rPr>
          <w:rFonts w:asciiTheme="minorHAnsi" w:hAnsiTheme="minorHAnsi" w:cs="Arial"/>
          <w:b/>
        </w:rPr>
      </w:pPr>
      <w:r w:rsidRPr="000F655C">
        <w:rPr>
          <w:rFonts w:asciiTheme="minorHAnsi" w:hAnsiTheme="minorHAnsi" w:cs="Arial"/>
          <w:b/>
        </w:rPr>
        <w:t>Clinical Genetics</w:t>
      </w:r>
      <w:r w:rsidR="00C004F3" w:rsidRPr="000F655C">
        <w:rPr>
          <w:rFonts w:asciiTheme="minorHAnsi" w:hAnsiTheme="minorHAnsi" w:cs="Arial"/>
          <w:b/>
        </w:rPr>
        <w:t xml:space="preserve"> Case </w:t>
      </w:r>
      <w:r w:rsidRPr="000F655C">
        <w:rPr>
          <w:rFonts w:asciiTheme="minorHAnsi" w:hAnsiTheme="minorHAnsi" w:cs="Arial"/>
          <w:b/>
        </w:rPr>
        <w:t>Report</w:t>
      </w:r>
      <w:r w:rsidR="00C004F3" w:rsidRPr="000F655C">
        <w:rPr>
          <w:rFonts w:asciiTheme="minorHAnsi" w:hAnsiTheme="minorHAnsi" w:cs="Arial"/>
          <w:b/>
        </w:rPr>
        <w:t xml:space="preserve"> </w:t>
      </w:r>
      <w:r w:rsidR="00A746F9" w:rsidRPr="000F655C">
        <w:rPr>
          <w:rFonts w:asciiTheme="minorHAnsi" w:hAnsiTheme="minorHAnsi" w:cs="Arial"/>
          <w:b/>
        </w:rPr>
        <w:t>Marking</w:t>
      </w:r>
      <w:r w:rsidR="00C004F3" w:rsidRPr="000F655C">
        <w:rPr>
          <w:rFonts w:asciiTheme="minorHAnsi" w:hAnsiTheme="minorHAnsi" w:cs="Arial"/>
          <w:b/>
        </w:rPr>
        <w:t xml:space="preserve"> Criteria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686"/>
        <w:gridCol w:w="3402"/>
        <w:gridCol w:w="3685"/>
      </w:tblGrid>
      <w:tr w:rsidR="00C004F3" w:rsidRPr="000F655C" w14:paraId="13AA8378" w14:textId="77777777" w:rsidTr="008424CB">
        <w:trPr>
          <w:trHeight w:val="364"/>
          <w:jc w:val="center"/>
        </w:trPr>
        <w:tc>
          <w:tcPr>
            <w:tcW w:w="2405" w:type="dxa"/>
            <w:shd w:val="clear" w:color="auto" w:fill="F2F2F2"/>
            <w:vAlign w:val="center"/>
          </w:tcPr>
          <w:p w14:paraId="5D2CF8AB" w14:textId="77777777" w:rsidR="00C004F3" w:rsidRPr="000F655C" w:rsidRDefault="00C004F3" w:rsidP="00D62904">
            <w:pPr>
              <w:spacing w:before="60" w:after="60"/>
              <w:rPr>
                <w:rFonts w:asciiTheme="minorHAnsi" w:hAnsiTheme="minorHAnsi" w:cs="Arial"/>
                <w:b/>
                <w:lang w:val="en-US"/>
              </w:rPr>
            </w:pPr>
            <w:r w:rsidRPr="000F655C">
              <w:rPr>
                <w:rFonts w:asciiTheme="minorHAnsi" w:hAnsiTheme="minorHAnsi" w:cs="Arial"/>
                <w:b/>
                <w:lang w:val="en-US"/>
              </w:rPr>
              <w:t>Trainees Name</w:t>
            </w:r>
          </w:p>
        </w:tc>
        <w:tc>
          <w:tcPr>
            <w:tcW w:w="10773" w:type="dxa"/>
            <w:gridSpan w:val="3"/>
            <w:shd w:val="clear" w:color="auto" w:fill="auto"/>
          </w:tcPr>
          <w:p w14:paraId="214CA033" w14:textId="62AB8F19" w:rsidR="00C004F3" w:rsidRPr="000F655C" w:rsidRDefault="00C004F3" w:rsidP="008424CB">
            <w:pPr>
              <w:spacing w:after="0"/>
              <w:rPr>
                <w:rFonts w:asciiTheme="minorHAnsi" w:hAnsiTheme="minorHAnsi" w:cs="Arial"/>
                <w:lang w:val="en-US"/>
              </w:rPr>
            </w:pPr>
            <w:r w:rsidRPr="000F655C">
              <w:rPr>
                <w:rFonts w:asciiTheme="minorHAnsi" w:hAnsiTheme="minorHAnsi" w:cs="Arial"/>
              </w:rPr>
              <w:fldChar w:fldCharType="begin">
                <w:ffData>
                  <w:name w:val="Text170"/>
                  <w:enabled/>
                  <w:calcOnExit w:val="0"/>
                  <w:textInput/>
                </w:ffData>
              </w:fldChar>
            </w:r>
            <w:r w:rsidRPr="000F655C">
              <w:rPr>
                <w:rFonts w:asciiTheme="minorHAnsi" w:hAnsiTheme="minorHAnsi" w:cs="Arial"/>
              </w:rPr>
              <w:instrText xml:space="preserve"> FORMTEXT </w:instrText>
            </w:r>
            <w:r w:rsidRPr="000F655C">
              <w:rPr>
                <w:rFonts w:asciiTheme="minorHAnsi" w:hAnsiTheme="minorHAnsi" w:cs="Arial"/>
              </w:rPr>
            </w:r>
            <w:r w:rsidRPr="000F655C">
              <w:rPr>
                <w:rFonts w:asciiTheme="minorHAnsi" w:hAnsiTheme="minorHAnsi" w:cs="Arial"/>
              </w:rPr>
              <w:fldChar w:fldCharType="separate"/>
            </w:r>
            <w:r w:rsidR="001D4F5A">
              <w:t xml:space="preserve"> </w:t>
            </w:r>
            <w:r w:rsidRPr="000F655C">
              <w:rPr>
                <w:rFonts w:asciiTheme="minorHAnsi" w:hAnsiTheme="minorHAnsi" w:cs="Arial"/>
              </w:rPr>
              <w:fldChar w:fldCharType="end"/>
            </w:r>
          </w:p>
        </w:tc>
      </w:tr>
      <w:tr w:rsidR="00C004F3" w:rsidRPr="000F655C" w14:paraId="53B14AA4" w14:textId="77777777" w:rsidTr="008424CB">
        <w:trPr>
          <w:trHeight w:val="364"/>
          <w:jc w:val="center"/>
        </w:trPr>
        <w:tc>
          <w:tcPr>
            <w:tcW w:w="2405" w:type="dxa"/>
            <w:shd w:val="clear" w:color="auto" w:fill="F2F2F2"/>
            <w:vAlign w:val="center"/>
          </w:tcPr>
          <w:p w14:paraId="0F825C40" w14:textId="77777777" w:rsidR="00C004F3" w:rsidRPr="000F655C" w:rsidRDefault="00C004F3" w:rsidP="00D62904">
            <w:pPr>
              <w:spacing w:before="60" w:after="60"/>
              <w:rPr>
                <w:rFonts w:asciiTheme="minorHAnsi" w:hAnsiTheme="minorHAnsi" w:cs="Arial"/>
                <w:b/>
                <w:lang w:val="en-US"/>
              </w:rPr>
            </w:pPr>
            <w:bookmarkStart w:id="0" w:name="_Hlk528330223"/>
            <w:r w:rsidRPr="000F655C">
              <w:rPr>
                <w:rFonts w:asciiTheme="minorHAnsi" w:hAnsiTheme="minorHAnsi" w:cs="Arial"/>
                <w:b/>
                <w:lang w:val="en-US"/>
              </w:rPr>
              <w:t>Case Study Title</w:t>
            </w:r>
          </w:p>
        </w:tc>
        <w:tc>
          <w:tcPr>
            <w:tcW w:w="10773" w:type="dxa"/>
            <w:gridSpan w:val="3"/>
            <w:shd w:val="clear" w:color="auto" w:fill="auto"/>
          </w:tcPr>
          <w:p w14:paraId="1719CBEF" w14:textId="3E141E25" w:rsidR="00C004F3" w:rsidRPr="000F655C" w:rsidRDefault="00C004F3" w:rsidP="00D62904">
            <w:pPr>
              <w:spacing w:before="60" w:after="60"/>
              <w:rPr>
                <w:rFonts w:asciiTheme="minorHAnsi" w:hAnsiTheme="minorHAnsi" w:cs="Arial"/>
                <w:lang w:val="en-US"/>
              </w:rPr>
            </w:pPr>
          </w:p>
        </w:tc>
      </w:tr>
      <w:bookmarkEnd w:id="0"/>
      <w:tr w:rsidR="00A746F9" w:rsidRPr="000F655C" w14:paraId="2DA4080A" w14:textId="77777777" w:rsidTr="008424CB">
        <w:trPr>
          <w:trHeight w:val="364"/>
          <w:jc w:val="center"/>
        </w:trPr>
        <w:tc>
          <w:tcPr>
            <w:tcW w:w="2405" w:type="dxa"/>
            <w:shd w:val="clear" w:color="auto" w:fill="F2F2F2"/>
            <w:vAlign w:val="center"/>
          </w:tcPr>
          <w:p w14:paraId="17D2ADBA" w14:textId="77777777" w:rsidR="00C004F3" w:rsidRPr="000F655C" w:rsidRDefault="00C004F3" w:rsidP="00D62904">
            <w:pPr>
              <w:spacing w:before="60" w:after="60"/>
              <w:rPr>
                <w:rFonts w:asciiTheme="minorHAnsi" w:hAnsiTheme="minorHAnsi" w:cs="Arial"/>
                <w:b/>
                <w:lang w:val="en-US"/>
              </w:rPr>
            </w:pPr>
          </w:p>
        </w:tc>
        <w:tc>
          <w:tcPr>
            <w:tcW w:w="3686" w:type="dxa"/>
            <w:shd w:val="clear" w:color="auto" w:fill="auto"/>
          </w:tcPr>
          <w:p w14:paraId="085F6C20" w14:textId="77777777" w:rsidR="00C004F3" w:rsidRPr="000F655C" w:rsidRDefault="00C004F3" w:rsidP="00D62904">
            <w:pPr>
              <w:spacing w:before="60" w:after="60"/>
              <w:rPr>
                <w:rFonts w:asciiTheme="minorHAnsi" w:hAnsiTheme="minorHAnsi" w:cs="Arial"/>
                <w:lang w:val="en-US"/>
              </w:rPr>
            </w:pPr>
            <w:r w:rsidRPr="000F655C">
              <w:rPr>
                <w:rFonts w:asciiTheme="minorHAnsi" w:hAnsiTheme="minorHAnsi" w:cs="Arial"/>
              </w:rPr>
              <w:t xml:space="preserve">Submission 1   </w:t>
            </w:r>
            <w:r w:rsidRPr="000F655C">
              <w:rPr>
                <w:rFonts w:asciiTheme="minorHAnsi" w:hAnsiTheme="minorHAnsi" w:cs="Arial"/>
              </w:rPr>
              <w:fldChar w:fldCharType="begin">
                <w:ffData>
                  <w:name w:val="Check4"/>
                  <w:enabled/>
                  <w:calcOnExit w:val="0"/>
                  <w:checkBox>
                    <w:sizeAuto/>
                    <w:default w:val="0"/>
                  </w:checkBox>
                </w:ffData>
              </w:fldChar>
            </w:r>
            <w:r w:rsidRPr="000F655C">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0F655C">
              <w:rPr>
                <w:rFonts w:asciiTheme="minorHAnsi" w:hAnsiTheme="minorHAnsi" w:cs="Arial"/>
              </w:rPr>
              <w:fldChar w:fldCharType="end"/>
            </w:r>
          </w:p>
        </w:tc>
        <w:tc>
          <w:tcPr>
            <w:tcW w:w="3402" w:type="dxa"/>
            <w:shd w:val="clear" w:color="auto" w:fill="auto"/>
          </w:tcPr>
          <w:p w14:paraId="4FC3B9E7" w14:textId="77777777" w:rsidR="00C004F3" w:rsidRPr="000F655C" w:rsidRDefault="00C004F3" w:rsidP="00D62904">
            <w:pPr>
              <w:spacing w:before="60" w:after="60"/>
              <w:rPr>
                <w:rFonts w:asciiTheme="minorHAnsi" w:hAnsiTheme="minorHAnsi" w:cs="Arial"/>
                <w:lang w:val="en-US"/>
              </w:rPr>
            </w:pPr>
            <w:r w:rsidRPr="000F655C">
              <w:rPr>
                <w:rFonts w:asciiTheme="minorHAnsi" w:hAnsiTheme="minorHAnsi" w:cs="Arial"/>
              </w:rPr>
              <w:t xml:space="preserve">Resubmission 1   </w:t>
            </w:r>
            <w:r w:rsidRPr="000F655C">
              <w:rPr>
                <w:rFonts w:asciiTheme="minorHAnsi" w:hAnsiTheme="minorHAnsi" w:cs="Arial"/>
              </w:rPr>
              <w:fldChar w:fldCharType="begin">
                <w:ffData>
                  <w:name w:val="Check4"/>
                  <w:enabled/>
                  <w:calcOnExit w:val="0"/>
                  <w:checkBox>
                    <w:sizeAuto/>
                    <w:default w:val="0"/>
                  </w:checkBox>
                </w:ffData>
              </w:fldChar>
            </w:r>
            <w:r w:rsidRPr="000F655C">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0F655C">
              <w:rPr>
                <w:rFonts w:asciiTheme="minorHAnsi" w:hAnsiTheme="minorHAnsi" w:cs="Arial"/>
              </w:rPr>
              <w:fldChar w:fldCharType="end"/>
            </w:r>
          </w:p>
        </w:tc>
        <w:tc>
          <w:tcPr>
            <w:tcW w:w="3685" w:type="dxa"/>
            <w:shd w:val="clear" w:color="auto" w:fill="auto"/>
          </w:tcPr>
          <w:p w14:paraId="22BFA830" w14:textId="77777777" w:rsidR="00C004F3" w:rsidRPr="000F655C" w:rsidRDefault="00C004F3" w:rsidP="00D62904">
            <w:pPr>
              <w:spacing w:before="60" w:after="60"/>
              <w:rPr>
                <w:rFonts w:asciiTheme="minorHAnsi" w:hAnsiTheme="minorHAnsi" w:cs="Arial"/>
                <w:lang w:val="en-US"/>
              </w:rPr>
            </w:pPr>
            <w:r w:rsidRPr="000F655C">
              <w:rPr>
                <w:rFonts w:asciiTheme="minorHAnsi" w:hAnsiTheme="minorHAnsi" w:cs="Arial"/>
              </w:rPr>
              <w:t xml:space="preserve">Resubmission 2  </w:t>
            </w:r>
            <w:r w:rsidRPr="000F655C">
              <w:rPr>
                <w:rFonts w:asciiTheme="minorHAnsi" w:hAnsiTheme="minorHAnsi" w:cs="Arial"/>
              </w:rPr>
              <w:fldChar w:fldCharType="begin">
                <w:ffData>
                  <w:name w:val="Check4"/>
                  <w:enabled/>
                  <w:calcOnExit w:val="0"/>
                  <w:checkBox>
                    <w:sizeAuto/>
                    <w:default w:val="0"/>
                  </w:checkBox>
                </w:ffData>
              </w:fldChar>
            </w:r>
            <w:r w:rsidRPr="000F655C">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0F655C">
              <w:rPr>
                <w:rFonts w:asciiTheme="minorHAnsi" w:hAnsiTheme="minorHAnsi" w:cs="Arial"/>
              </w:rPr>
              <w:fldChar w:fldCharType="end"/>
            </w:r>
          </w:p>
        </w:tc>
      </w:tr>
      <w:tr w:rsidR="00F9556B" w:rsidRPr="00F9556B" w14:paraId="5BC41EA9" w14:textId="77777777" w:rsidTr="008424CB">
        <w:trPr>
          <w:trHeight w:val="402"/>
          <w:jc w:val="center"/>
        </w:trPr>
        <w:tc>
          <w:tcPr>
            <w:tcW w:w="13178" w:type="dxa"/>
            <w:gridSpan w:val="4"/>
            <w:shd w:val="clear" w:color="auto" w:fill="DBE5F1"/>
          </w:tcPr>
          <w:p w14:paraId="71F4EA0E" w14:textId="77777777" w:rsidR="00F9556B" w:rsidRPr="00F9556B" w:rsidRDefault="00F9556B" w:rsidP="008424CB">
            <w:pPr>
              <w:spacing w:before="60" w:after="60"/>
              <w:rPr>
                <w:rFonts w:asciiTheme="minorHAnsi" w:hAnsiTheme="minorHAnsi" w:cs="Arial"/>
                <w:b/>
                <w:lang w:val="en-US"/>
              </w:rPr>
            </w:pPr>
            <w:r w:rsidRPr="00F9556B">
              <w:rPr>
                <w:rFonts w:asciiTheme="minorHAnsi" w:hAnsiTheme="minorHAnsi" w:cs="Arial"/>
                <w:b/>
                <w:lang w:val="en-US"/>
              </w:rPr>
              <w:t>OUTCOME</w:t>
            </w:r>
          </w:p>
        </w:tc>
      </w:tr>
      <w:tr w:rsidR="00F9556B" w:rsidRPr="00F9556B" w14:paraId="1633A605" w14:textId="77777777" w:rsidTr="008424CB">
        <w:trPr>
          <w:trHeight w:val="416"/>
          <w:jc w:val="center"/>
        </w:trPr>
        <w:tc>
          <w:tcPr>
            <w:tcW w:w="13178" w:type="dxa"/>
            <w:gridSpan w:val="4"/>
            <w:shd w:val="clear" w:color="auto" w:fill="auto"/>
          </w:tcPr>
          <w:p w14:paraId="0DD911BD" w14:textId="77777777" w:rsidR="00F9556B" w:rsidRPr="00F9556B" w:rsidRDefault="00F9556B" w:rsidP="00F9556B">
            <w:pPr>
              <w:spacing w:before="60" w:after="60"/>
              <w:ind w:left="1134"/>
              <w:rPr>
                <w:rFonts w:asciiTheme="minorHAnsi" w:hAnsiTheme="minorHAnsi" w:cs="Arial"/>
                <w:b/>
              </w:rPr>
            </w:pPr>
            <w:r w:rsidRPr="00F9556B">
              <w:rPr>
                <w:rFonts w:asciiTheme="minorHAnsi" w:hAnsiTheme="minorHAnsi" w:cs="Arial"/>
                <w:b/>
              </w:rPr>
              <w:fldChar w:fldCharType="begin">
                <w:ffData>
                  <w:name w:val="Check1"/>
                  <w:enabled/>
                  <w:calcOnExit w:val="0"/>
                  <w:checkBox>
                    <w:sizeAuto/>
                    <w:default w:val="0"/>
                  </w:checkBox>
                </w:ffData>
              </w:fldChar>
            </w:r>
            <w:bookmarkStart w:id="1" w:name="Check1"/>
            <w:r w:rsidRPr="00F9556B">
              <w:rPr>
                <w:rFonts w:asciiTheme="minorHAnsi" w:hAnsiTheme="minorHAnsi" w:cs="Arial"/>
                <w:b/>
              </w:rPr>
              <w:instrText xml:space="preserve"> FORMCHECKBOX </w:instrText>
            </w:r>
            <w:r w:rsidR="00000000">
              <w:rPr>
                <w:rFonts w:asciiTheme="minorHAnsi" w:hAnsiTheme="minorHAnsi" w:cs="Arial"/>
                <w:b/>
              </w:rPr>
            </w:r>
            <w:r w:rsidR="00000000">
              <w:rPr>
                <w:rFonts w:asciiTheme="minorHAnsi" w:hAnsiTheme="minorHAnsi" w:cs="Arial"/>
                <w:b/>
              </w:rPr>
              <w:fldChar w:fldCharType="separate"/>
            </w:r>
            <w:r w:rsidRPr="00F9556B">
              <w:rPr>
                <w:rFonts w:asciiTheme="minorHAnsi" w:hAnsiTheme="minorHAnsi" w:cs="Arial"/>
                <w:b/>
              </w:rPr>
              <w:fldChar w:fldCharType="end"/>
            </w:r>
            <w:bookmarkEnd w:id="1"/>
            <w:r w:rsidRPr="00F9556B">
              <w:rPr>
                <w:rFonts w:asciiTheme="minorHAnsi" w:hAnsiTheme="minorHAnsi" w:cs="Arial"/>
                <w:b/>
              </w:rPr>
              <w:t xml:space="preserve"> Satisfactory - Meets satisfactory standard. Minor revision required in no more than 1 criterion. </w:t>
            </w:r>
          </w:p>
          <w:p w14:paraId="5B8A390E" w14:textId="77777777" w:rsidR="00F9556B" w:rsidRPr="00F9556B" w:rsidRDefault="00F9556B" w:rsidP="00F9556B">
            <w:pPr>
              <w:spacing w:before="60" w:after="60"/>
              <w:ind w:left="1134"/>
              <w:rPr>
                <w:rFonts w:asciiTheme="minorHAnsi" w:hAnsiTheme="minorHAnsi" w:cs="Arial"/>
                <w:b/>
              </w:rPr>
            </w:pPr>
            <w:r w:rsidRPr="00F9556B">
              <w:rPr>
                <w:rFonts w:asciiTheme="minorHAnsi" w:hAnsiTheme="minorHAnsi" w:cs="Arial"/>
                <w:b/>
              </w:rPr>
              <w:fldChar w:fldCharType="begin">
                <w:ffData>
                  <w:name w:val="Check2"/>
                  <w:enabled/>
                  <w:calcOnExit w:val="0"/>
                  <w:checkBox>
                    <w:sizeAuto/>
                    <w:default w:val="0"/>
                  </w:checkBox>
                </w:ffData>
              </w:fldChar>
            </w:r>
            <w:bookmarkStart w:id="2" w:name="Check2"/>
            <w:r w:rsidRPr="00F9556B">
              <w:rPr>
                <w:rFonts w:asciiTheme="minorHAnsi" w:hAnsiTheme="minorHAnsi" w:cs="Arial"/>
                <w:b/>
              </w:rPr>
              <w:instrText xml:space="preserve"> FORMCHECKBOX </w:instrText>
            </w:r>
            <w:r w:rsidR="00000000">
              <w:rPr>
                <w:rFonts w:asciiTheme="minorHAnsi" w:hAnsiTheme="minorHAnsi" w:cs="Arial"/>
                <w:b/>
              </w:rPr>
            </w:r>
            <w:r w:rsidR="00000000">
              <w:rPr>
                <w:rFonts w:asciiTheme="minorHAnsi" w:hAnsiTheme="minorHAnsi" w:cs="Arial"/>
                <w:b/>
              </w:rPr>
              <w:fldChar w:fldCharType="separate"/>
            </w:r>
            <w:r w:rsidRPr="00F9556B">
              <w:rPr>
                <w:rFonts w:asciiTheme="minorHAnsi" w:hAnsiTheme="minorHAnsi" w:cs="Arial"/>
                <w:b/>
              </w:rPr>
              <w:fldChar w:fldCharType="end"/>
            </w:r>
            <w:bookmarkEnd w:id="2"/>
            <w:r w:rsidRPr="00F9556B">
              <w:rPr>
                <w:rFonts w:asciiTheme="minorHAnsi" w:hAnsiTheme="minorHAnsi" w:cs="Arial"/>
                <w:b/>
              </w:rPr>
              <w:t xml:space="preserve"> Resubmit ≥ 2 areas require minor revision or ≥ 1 area requires major revision</w:t>
            </w:r>
          </w:p>
          <w:p w14:paraId="60BBAD2B" w14:textId="77777777" w:rsidR="00F9556B" w:rsidRPr="00F9556B" w:rsidRDefault="00F9556B" w:rsidP="00F9556B">
            <w:pPr>
              <w:spacing w:before="60" w:after="60"/>
              <w:ind w:left="1134"/>
              <w:rPr>
                <w:rFonts w:asciiTheme="minorHAnsi" w:hAnsiTheme="minorHAnsi" w:cs="Arial"/>
                <w:b/>
              </w:rPr>
            </w:pPr>
            <w:r w:rsidRPr="00F9556B">
              <w:rPr>
                <w:rFonts w:asciiTheme="minorHAnsi" w:hAnsiTheme="minorHAnsi" w:cs="Arial"/>
                <w:b/>
              </w:rPr>
              <w:fldChar w:fldCharType="begin">
                <w:ffData>
                  <w:name w:val="Check3"/>
                  <w:enabled/>
                  <w:calcOnExit w:val="0"/>
                  <w:checkBox>
                    <w:sizeAuto/>
                    <w:default w:val="0"/>
                  </w:checkBox>
                </w:ffData>
              </w:fldChar>
            </w:r>
            <w:bookmarkStart w:id="3" w:name="Check3"/>
            <w:r w:rsidRPr="00F9556B">
              <w:rPr>
                <w:rFonts w:asciiTheme="minorHAnsi" w:hAnsiTheme="minorHAnsi" w:cs="Arial"/>
                <w:b/>
              </w:rPr>
              <w:instrText xml:space="preserve"> FORMCHECKBOX </w:instrText>
            </w:r>
            <w:r w:rsidR="00000000">
              <w:rPr>
                <w:rFonts w:asciiTheme="minorHAnsi" w:hAnsiTheme="minorHAnsi" w:cs="Arial"/>
                <w:b/>
              </w:rPr>
            </w:r>
            <w:r w:rsidR="00000000">
              <w:rPr>
                <w:rFonts w:asciiTheme="minorHAnsi" w:hAnsiTheme="minorHAnsi" w:cs="Arial"/>
                <w:b/>
              </w:rPr>
              <w:fldChar w:fldCharType="separate"/>
            </w:r>
            <w:r w:rsidRPr="00F9556B">
              <w:rPr>
                <w:rFonts w:asciiTheme="minorHAnsi" w:hAnsiTheme="minorHAnsi" w:cs="Arial"/>
                <w:b/>
              </w:rPr>
              <w:fldChar w:fldCharType="end"/>
            </w:r>
            <w:bookmarkEnd w:id="3"/>
            <w:r w:rsidRPr="00F9556B">
              <w:rPr>
                <w:rFonts w:asciiTheme="minorHAnsi" w:hAnsiTheme="minorHAnsi" w:cs="Arial"/>
                <w:b/>
              </w:rPr>
              <w:t xml:space="preserve"> Fail – Does not meet any of the criteria.</w:t>
            </w:r>
          </w:p>
          <w:p w14:paraId="1AEF37B8" w14:textId="77777777" w:rsidR="00F9556B" w:rsidRPr="00F9556B" w:rsidRDefault="00F9556B" w:rsidP="00F9556B">
            <w:pPr>
              <w:spacing w:before="60" w:after="60"/>
              <w:ind w:left="1134"/>
              <w:rPr>
                <w:rFonts w:asciiTheme="minorHAnsi" w:hAnsiTheme="minorHAnsi" w:cs="Arial"/>
                <w:b/>
              </w:rPr>
            </w:pPr>
          </w:p>
          <w:p w14:paraId="6639534D" w14:textId="77777777" w:rsidR="00F9556B" w:rsidRPr="00F9556B" w:rsidRDefault="00F9556B" w:rsidP="00CE48B1">
            <w:pPr>
              <w:spacing w:before="60" w:after="60"/>
              <w:ind w:left="1134"/>
              <w:rPr>
                <w:rFonts w:asciiTheme="minorHAnsi" w:hAnsiTheme="minorHAnsi" w:cs="Arial"/>
                <w:b/>
              </w:rPr>
            </w:pPr>
            <w:r w:rsidRPr="00F9556B">
              <w:rPr>
                <w:rFonts w:asciiTheme="minorHAnsi" w:hAnsiTheme="minorHAnsi" w:cs="Arial"/>
                <w:b/>
              </w:rPr>
              <w:t>General Comments and Feedback</w:t>
            </w:r>
          </w:p>
          <w:p w14:paraId="403D996C" w14:textId="77777777" w:rsidR="00F9556B" w:rsidRPr="00F9556B" w:rsidRDefault="00F9556B" w:rsidP="006B2DD2">
            <w:pPr>
              <w:spacing w:before="60" w:after="60"/>
              <w:ind w:left="1134"/>
              <w:rPr>
                <w:rFonts w:asciiTheme="minorHAnsi" w:hAnsiTheme="minorHAnsi" w:cs="Arial"/>
                <w:b/>
              </w:rPr>
            </w:pPr>
            <w:r w:rsidRPr="00F9556B">
              <w:rPr>
                <w:rFonts w:asciiTheme="minorHAnsi" w:hAnsiTheme="minorHAnsi" w:cs="Arial"/>
                <w:b/>
              </w:rPr>
              <w:t>Reviewers are encouraged to provide a balance of positive feedback as well as indicate areas for improvement. For reports graded unsatisfactory, reviewer's comments should point out inadequacies in the report and promote the trainee’s learning.</w:t>
            </w:r>
          </w:p>
        </w:tc>
      </w:tr>
      <w:tr w:rsidR="00F9556B" w:rsidRPr="00F9556B" w14:paraId="58648933" w14:textId="77777777" w:rsidTr="008424CB">
        <w:trPr>
          <w:trHeight w:val="416"/>
          <w:jc w:val="center"/>
        </w:trPr>
        <w:tc>
          <w:tcPr>
            <w:tcW w:w="13178" w:type="dxa"/>
            <w:gridSpan w:val="4"/>
            <w:tcBorders>
              <w:top w:val="single" w:sz="4" w:space="0" w:color="auto"/>
              <w:left w:val="single" w:sz="4" w:space="0" w:color="auto"/>
              <w:bottom w:val="single" w:sz="4" w:space="0" w:color="auto"/>
              <w:right w:val="single" w:sz="4" w:space="0" w:color="auto"/>
            </w:tcBorders>
            <w:shd w:val="clear" w:color="auto" w:fill="auto"/>
          </w:tcPr>
          <w:p w14:paraId="5674C2DD" w14:textId="39F95A90" w:rsidR="00F9556B" w:rsidRPr="00F9556B" w:rsidRDefault="00F9556B" w:rsidP="00F9556B">
            <w:pPr>
              <w:spacing w:before="60" w:after="60"/>
              <w:ind w:left="1134"/>
              <w:rPr>
                <w:rFonts w:asciiTheme="minorHAnsi" w:hAnsiTheme="minorHAnsi" w:cs="Arial"/>
                <w:b/>
              </w:rPr>
            </w:pPr>
            <w:r w:rsidRPr="00F9556B">
              <w:rPr>
                <w:rFonts w:asciiTheme="minorHAnsi" w:hAnsiTheme="minorHAnsi" w:cs="Arial"/>
                <w:b/>
              </w:rPr>
              <w:fldChar w:fldCharType="begin">
                <w:ffData>
                  <w:name w:val="Text170"/>
                  <w:enabled/>
                  <w:calcOnExit w:val="0"/>
                  <w:textInput/>
                </w:ffData>
              </w:fldChar>
            </w:r>
            <w:r w:rsidRPr="00F9556B">
              <w:rPr>
                <w:rFonts w:asciiTheme="minorHAnsi" w:hAnsiTheme="minorHAnsi" w:cs="Arial"/>
                <w:b/>
              </w:rPr>
              <w:instrText xml:space="preserve"> FORMTEXT </w:instrText>
            </w:r>
            <w:r w:rsidRPr="00F9556B">
              <w:rPr>
                <w:rFonts w:asciiTheme="minorHAnsi" w:hAnsiTheme="minorHAnsi" w:cs="Arial"/>
                <w:b/>
              </w:rPr>
            </w:r>
            <w:r w:rsidRPr="00F9556B">
              <w:rPr>
                <w:rFonts w:asciiTheme="minorHAnsi" w:hAnsiTheme="minorHAnsi" w:cs="Arial"/>
                <w:b/>
              </w:rPr>
              <w:fldChar w:fldCharType="separate"/>
            </w:r>
            <w:r w:rsidRPr="00F9556B">
              <w:rPr>
                <w:rFonts w:asciiTheme="minorHAnsi" w:hAnsiTheme="minorHAnsi" w:cs="Arial"/>
                <w:b/>
              </w:rPr>
              <w:t> </w:t>
            </w:r>
            <w:r w:rsidRPr="00F9556B">
              <w:rPr>
                <w:rFonts w:asciiTheme="minorHAnsi" w:hAnsiTheme="minorHAnsi" w:cs="Arial"/>
                <w:b/>
              </w:rPr>
              <w:t> </w:t>
            </w:r>
            <w:r w:rsidRPr="00F9556B">
              <w:rPr>
                <w:rFonts w:asciiTheme="minorHAnsi" w:hAnsiTheme="minorHAnsi" w:cs="Arial"/>
                <w:b/>
              </w:rPr>
              <w:t> </w:t>
            </w:r>
            <w:r w:rsidRPr="00F9556B">
              <w:rPr>
                <w:rFonts w:asciiTheme="minorHAnsi" w:hAnsiTheme="minorHAnsi" w:cs="Arial"/>
                <w:b/>
              </w:rPr>
              <w:t> </w:t>
            </w:r>
            <w:r w:rsidRPr="00F9556B">
              <w:rPr>
                <w:rFonts w:asciiTheme="minorHAnsi" w:hAnsiTheme="minorHAnsi" w:cs="Arial"/>
                <w:b/>
              </w:rPr>
              <w:t> </w:t>
            </w:r>
            <w:r w:rsidRPr="00F9556B">
              <w:rPr>
                <w:rFonts w:asciiTheme="minorHAnsi" w:hAnsiTheme="minorHAnsi" w:cs="Arial"/>
                <w:b/>
              </w:rPr>
              <w:fldChar w:fldCharType="end"/>
            </w:r>
            <w:r w:rsidRPr="00F9556B">
              <w:rPr>
                <w:rFonts w:asciiTheme="minorHAnsi" w:hAnsiTheme="minorHAnsi" w:cs="Arial"/>
                <w:b/>
              </w:rPr>
              <w:t xml:space="preserve"> </w:t>
            </w:r>
          </w:p>
        </w:tc>
      </w:tr>
    </w:tbl>
    <w:p w14:paraId="08D52FDE" w14:textId="77777777" w:rsidR="00F91526" w:rsidRPr="000F655C" w:rsidRDefault="00F91526" w:rsidP="008424CB">
      <w:pPr>
        <w:spacing w:after="60"/>
        <w:ind w:left="1134"/>
        <w:rPr>
          <w:rFonts w:asciiTheme="minorHAnsi" w:hAnsiTheme="minorHAnsi" w:cs="Arial"/>
          <w:b/>
        </w:rPr>
      </w:pPr>
      <w:r w:rsidRPr="000F655C">
        <w:rPr>
          <w:rFonts w:asciiTheme="minorHAnsi" w:hAnsiTheme="minorHAnsi" w:cs="Arial"/>
          <w:b/>
        </w:rPr>
        <w:br/>
        <w:t xml:space="preserve">Purpose </w:t>
      </w:r>
    </w:p>
    <w:p w14:paraId="392B6B77" w14:textId="51006B06" w:rsidR="00F91526" w:rsidRPr="008424CB" w:rsidRDefault="00F91526" w:rsidP="008424CB">
      <w:pPr>
        <w:spacing w:before="60" w:after="0"/>
        <w:ind w:left="1134"/>
        <w:rPr>
          <w:rFonts w:asciiTheme="minorHAnsi" w:hAnsiTheme="minorHAnsi" w:cs="Arial"/>
          <w:sz w:val="2"/>
          <w:szCs w:val="2"/>
        </w:rPr>
      </w:pPr>
      <w:r w:rsidRPr="000F655C">
        <w:rPr>
          <w:rFonts w:asciiTheme="minorHAnsi" w:hAnsiTheme="minorHAnsi" w:cs="Arial"/>
        </w:rPr>
        <w:t>The aim of this Case Report is to guide the trainee’s learning through structured feedback and help the supervisor evaluate</w:t>
      </w:r>
      <w:r w:rsidR="00530E12" w:rsidRPr="000F655C">
        <w:rPr>
          <w:rFonts w:asciiTheme="minorHAnsi" w:hAnsiTheme="minorHAnsi" w:cs="Arial"/>
        </w:rPr>
        <w:t xml:space="preserve"> </w:t>
      </w:r>
      <w:r w:rsidRPr="000F655C">
        <w:rPr>
          <w:rFonts w:asciiTheme="minorHAnsi" w:hAnsiTheme="minorHAnsi" w:cs="Arial"/>
        </w:rPr>
        <w:t xml:space="preserve">the expertise and judgement exercised in clinical cases. This is a </w:t>
      </w:r>
      <w:r w:rsidR="000301FC">
        <w:rPr>
          <w:rFonts w:asciiTheme="minorHAnsi" w:hAnsiTheme="minorHAnsi" w:cs="Arial"/>
        </w:rPr>
        <w:t>summative</w:t>
      </w:r>
      <w:r w:rsidRPr="000F655C">
        <w:rPr>
          <w:rFonts w:asciiTheme="minorHAnsi" w:hAnsiTheme="minorHAnsi" w:cs="Arial"/>
        </w:rPr>
        <w:t xml:space="preserve"> assessment</w:t>
      </w:r>
    </w:p>
    <w:p w14:paraId="2C403E92" w14:textId="77777777" w:rsidR="007A745E" w:rsidRPr="008424CB" w:rsidRDefault="007A745E">
      <w:pPr>
        <w:spacing w:before="60" w:after="0"/>
        <w:ind w:left="1134"/>
        <w:rPr>
          <w:rFonts w:asciiTheme="minorHAnsi" w:hAnsiTheme="minorHAnsi" w:cs="Arial"/>
          <w:b/>
          <w:sz w:val="4"/>
          <w:szCs w:val="4"/>
        </w:rPr>
      </w:pPr>
    </w:p>
    <w:p w14:paraId="51C67D82" w14:textId="4C5321B0" w:rsidR="00F91526" w:rsidRPr="000F655C" w:rsidRDefault="00F91526" w:rsidP="008424CB">
      <w:pPr>
        <w:spacing w:before="60" w:after="0"/>
        <w:ind w:left="1134"/>
        <w:rPr>
          <w:rFonts w:asciiTheme="minorHAnsi" w:hAnsiTheme="minorHAnsi" w:cs="Arial"/>
          <w:b/>
        </w:rPr>
      </w:pPr>
      <w:r w:rsidRPr="000F655C">
        <w:rPr>
          <w:rFonts w:asciiTheme="minorHAnsi" w:hAnsiTheme="minorHAnsi" w:cs="Arial"/>
          <w:b/>
        </w:rPr>
        <w:t>Requirement</w:t>
      </w:r>
    </w:p>
    <w:p w14:paraId="46C9D6CB" w14:textId="0CE44180" w:rsidR="00386890" w:rsidRDefault="00386890" w:rsidP="008424CB">
      <w:pPr>
        <w:spacing w:before="60" w:after="0"/>
        <w:ind w:left="1134"/>
        <w:rPr>
          <w:rFonts w:asciiTheme="minorHAnsi" w:hAnsiTheme="minorHAnsi" w:cs="Arial"/>
        </w:rPr>
      </w:pPr>
      <w:r w:rsidRPr="000F655C">
        <w:rPr>
          <w:rFonts w:asciiTheme="minorHAnsi" w:hAnsiTheme="minorHAnsi" w:cs="Arial"/>
        </w:rPr>
        <w:t xml:space="preserve">Case reports are the primary form of summative assessment in clinical genetics advanced training and an alternative to an exit examination. They are assessed centrally by members of the Advanced Training Committee (ATC) and </w:t>
      </w:r>
      <w:r w:rsidR="00530E12" w:rsidRPr="000F655C">
        <w:rPr>
          <w:rFonts w:asciiTheme="minorHAnsi" w:hAnsiTheme="minorHAnsi" w:cs="Arial"/>
        </w:rPr>
        <w:t xml:space="preserve">appointed delegates to </w:t>
      </w:r>
      <w:r w:rsidRPr="000F655C">
        <w:rPr>
          <w:rFonts w:asciiTheme="minorHAnsi" w:hAnsiTheme="minorHAnsi" w:cs="Arial"/>
        </w:rPr>
        <w:t>ensure that there is uniformity in assessment of trainees across Australia and New Zealand.</w:t>
      </w:r>
    </w:p>
    <w:p w14:paraId="2BB18340" w14:textId="77777777" w:rsidR="008424CB" w:rsidRPr="000F655C" w:rsidRDefault="008424CB" w:rsidP="008424CB">
      <w:pPr>
        <w:spacing w:before="60" w:after="0"/>
        <w:ind w:left="1134"/>
        <w:rPr>
          <w:rFonts w:asciiTheme="minorHAnsi" w:hAnsiTheme="minorHAnsi" w:cs="Arial"/>
        </w:rPr>
      </w:pPr>
    </w:p>
    <w:p w14:paraId="2046C0A2" w14:textId="58D61E5F" w:rsidR="00A746F9" w:rsidRPr="008424CB" w:rsidRDefault="00386890" w:rsidP="005A2645">
      <w:pPr>
        <w:rPr>
          <w:rFonts w:asciiTheme="minorHAnsi" w:hAnsiTheme="minorHAnsi" w:cs="Arial"/>
          <w:b/>
          <w:sz w:val="2"/>
          <w:szCs w:val="2"/>
        </w:rPr>
      </w:pPr>
      <w:r w:rsidRPr="000F655C">
        <w:rPr>
          <w:rFonts w:asciiTheme="minorHAnsi" w:hAnsiTheme="minorHAnsi" w:cs="Arial"/>
        </w:rPr>
        <w:t>Twelve case reports must be submitted and assessed as satisfactory to complete Advanced Training in Clinical Genetics. The minimum requirements for submission of case reports are three in the first year, four in the second year and five in the third year of training. Case Reports are due by 15 September each year. Completion of case reports is required to progress to the next year of training; if the required number of case reports are not submitted annually by the provided deadline in the handbook, the training period will become ineligible for certification. A case report should be written on each of the case-based discussions submitted.</w:t>
      </w:r>
    </w:p>
    <w:tbl>
      <w:tblPr>
        <w:tblStyle w:val="TableGrid"/>
        <w:tblW w:w="15984" w:type="dxa"/>
        <w:tblInd w:w="-113" w:type="dxa"/>
        <w:tblLayout w:type="fixed"/>
        <w:tblLook w:val="04A0" w:firstRow="1" w:lastRow="0" w:firstColumn="1" w:lastColumn="0" w:noHBand="0" w:noVBand="1"/>
      </w:tblPr>
      <w:tblGrid>
        <w:gridCol w:w="3085"/>
        <w:gridCol w:w="2977"/>
        <w:gridCol w:w="2693"/>
        <w:gridCol w:w="3119"/>
        <w:gridCol w:w="4110"/>
      </w:tblGrid>
      <w:tr w:rsidR="00F9556B" w:rsidRPr="000F655C" w14:paraId="06724DA8" w14:textId="77777777" w:rsidTr="00CE48B1">
        <w:trPr>
          <w:tblHeader/>
        </w:trPr>
        <w:tc>
          <w:tcPr>
            <w:tcW w:w="3085" w:type="dxa"/>
            <w:shd w:val="clear" w:color="auto" w:fill="C9C9C9" w:themeFill="accent3" w:themeFillTint="99"/>
          </w:tcPr>
          <w:p w14:paraId="5558B814" w14:textId="77777777" w:rsidR="005A2645" w:rsidRPr="000F655C" w:rsidRDefault="005A2645" w:rsidP="0048257B">
            <w:pPr>
              <w:spacing w:before="120" w:after="120"/>
              <w:jc w:val="center"/>
              <w:rPr>
                <w:rFonts w:asciiTheme="minorHAnsi" w:hAnsiTheme="minorHAnsi"/>
                <w:b/>
              </w:rPr>
            </w:pPr>
          </w:p>
        </w:tc>
        <w:tc>
          <w:tcPr>
            <w:tcW w:w="2977" w:type="dxa"/>
            <w:shd w:val="clear" w:color="auto" w:fill="C9C9C9" w:themeFill="accent3" w:themeFillTint="99"/>
          </w:tcPr>
          <w:p w14:paraId="479ABE11" w14:textId="77777777" w:rsidR="005A2645" w:rsidRPr="000F655C" w:rsidRDefault="005A2645" w:rsidP="0048257B">
            <w:pPr>
              <w:spacing w:before="120" w:after="120"/>
              <w:jc w:val="center"/>
              <w:rPr>
                <w:rFonts w:asciiTheme="minorHAnsi" w:hAnsiTheme="minorHAnsi"/>
                <w:b/>
              </w:rPr>
            </w:pPr>
            <w:r w:rsidRPr="000F655C">
              <w:rPr>
                <w:rFonts w:asciiTheme="minorHAnsi" w:hAnsiTheme="minorHAnsi"/>
                <w:b/>
              </w:rPr>
              <w:t>Major revisions</w:t>
            </w:r>
          </w:p>
        </w:tc>
        <w:tc>
          <w:tcPr>
            <w:tcW w:w="2693" w:type="dxa"/>
            <w:shd w:val="clear" w:color="auto" w:fill="C9C9C9" w:themeFill="accent3" w:themeFillTint="99"/>
          </w:tcPr>
          <w:p w14:paraId="167A741C" w14:textId="77777777" w:rsidR="005A2645" w:rsidRPr="000F655C" w:rsidRDefault="005A2645" w:rsidP="0048257B">
            <w:pPr>
              <w:spacing w:before="120" w:after="120"/>
              <w:jc w:val="center"/>
              <w:rPr>
                <w:rFonts w:asciiTheme="minorHAnsi" w:hAnsiTheme="minorHAnsi"/>
                <w:b/>
              </w:rPr>
            </w:pPr>
            <w:r w:rsidRPr="000F655C">
              <w:rPr>
                <w:rFonts w:asciiTheme="minorHAnsi" w:hAnsiTheme="minorHAnsi"/>
                <w:b/>
              </w:rPr>
              <w:t>Minor revisions</w:t>
            </w:r>
          </w:p>
        </w:tc>
        <w:tc>
          <w:tcPr>
            <w:tcW w:w="3119" w:type="dxa"/>
            <w:shd w:val="clear" w:color="auto" w:fill="C9C9C9" w:themeFill="accent3" w:themeFillTint="99"/>
          </w:tcPr>
          <w:p w14:paraId="72C51928" w14:textId="77777777" w:rsidR="005A2645" w:rsidRPr="000F655C" w:rsidRDefault="005A2645" w:rsidP="0048257B">
            <w:pPr>
              <w:spacing w:before="120" w:after="120"/>
              <w:jc w:val="center"/>
              <w:rPr>
                <w:rFonts w:asciiTheme="minorHAnsi" w:hAnsiTheme="minorHAnsi"/>
                <w:b/>
              </w:rPr>
            </w:pPr>
            <w:r w:rsidRPr="000F655C">
              <w:rPr>
                <w:rFonts w:asciiTheme="minorHAnsi" w:hAnsiTheme="minorHAnsi"/>
                <w:b/>
              </w:rPr>
              <w:t>Satisfactory</w:t>
            </w:r>
          </w:p>
        </w:tc>
        <w:tc>
          <w:tcPr>
            <w:tcW w:w="4110" w:type="dxa"/>
            <w:shd w:val="clear" w:color="auto" w:fill="C9C9C9" w:themeFill="accent3" w:themeFillTint="99"/>
          </w:tcPr>
          <w:p w14:paraId="0E62FC36" w14:textId="77777777" w:rsidR="005A2645" w:rsidRPr="000F655C" w:rsidRDefault="005A2645" w:rsidP="0048257B">
            <w:pPr>
              <w:spacing w:before="120" w:after="120"/>
              <w:jc w:val="center"/>
              <w:rPr>
                <w:rFonts w:asciiTheme="minorHAnsi" w:hAnsiTheme="minorHAnsi"/>
                <w:b/>
              </w:rPr>
            </w:pPr>
            <w:r w:rsidRPr="000F655C">
              <w:rPr>
                <w:rFonts w:asciiTheme="minorHAnsi" w:hAnsiTheme="minorHAnsi"/>
                <w:b/>
              </w:rPr>
              <w:t>Comments</w:t>
            </w:r>
          </w:p>
        </w:tc>
      </w:tr>
      <w:tr w:rsidR="00934C41" w:rsidRPr="000F655C" w14:paraId="5B8F49E8" w14:textId="77777777" w:rsidTr="008424CB">
        <w:tc>
          <w:tcPr>
            <w:tcW w:w="3085" w:type="dxa"/>
            <w:vMerge w:val="restart"/>
            <w:shd w:val="clear" w:color="auto" w:fill="C9C9C9" w:themeFill="accent3" w:themeFillTint="99"/>
          </w:tcPr>
          <w:p w14:paraId="6A19D5AF" w14:textId="77777777" w:rsidR="00A746F9" w:rsidRPr="000F655C" w:rsidRDefault="00386890" w:rsidP="0048257B">
            <w:pPr>
              <w:pStyle w:val="ListParagraph"/>
              <w:numPr>
                <w:ilvl w:val="0"/>
                <w:numId w:val="2"/>
              </w:numPr>
              <w:rPr>
                <w:rFonts w:asciiTheme="minorHAnsi" w:hAnsiTheme="minorHAnsi"/>
                <w:b/>
              </w:rPr>
            </w:pPr>
            <w:r w:rsidRPr="000F655C">
              <w:rPr>
                <w:rFonts w:asciiTheme="minorHAnsi" w:hAnsiTheme="minorHAnsi"/>
                <w:b/>
              </w:rPr>
              <w:t>Summary</w:t>
            </w:r>
          </w:p>
        </w:tc>
        <w:tc>
          <w:tcPr>
            <w:tcW w:w="2977" w:type="dxa"/>
          </w:tcPr>
          <w:p w14:paraId="7C27887E" w14:textId="77777777" w:rsidR="00A746F9" w:rsidRPr="000F655C" w:rsidRDefault="00386890" w:rsidP="005A2645">
            <w:pPr>
              <w:rPr>
                <w:rFonts w:asciiTheme="minorHAnsi" w:hAnsiTheme="minorHAnsi"/>
              </w:rPr>
            </w:pPr>
            <w:r w:rsidRPr="000F655C">
              <w:rPr>
                <w:rFonts w:asciiTheme="minorHAnsi" w:hAnsiTheme="minorHAnsi"/>
              </w:rPr>
              <w:t>Summary is i</w:t>
            </w:r>
            <w:r w:rsidR="00A746F9" w:rsidRPr="000F655C">
              <w:rPr>
                <w:rFonts w:asciiTheme="minorHAnsi" w:hAnsiTheme="minorHAnsi"/>
              </w:rPr>
              <w:t>rrelevant to the case</w:t>
            </w:r>
          </w:p>
        </w:tc>
        <w:tc>
          <w:tcPr>
            <w:tcW w:w="2693" w:type="dxa"/>
          </w:tcPr>
          <w:p w14:paraId="13AC3586" w14:textId="77777777" w:rsidR="00A746F9" w:rsidRPr="000F655C" w:rsidRDefault="00A746F9" w:rsidP="005A2645">
            <w:pPr>
              <w:rPr>
                <w:rFonts w:asciiTheme="minorHAnsi" w:hAnsiTheme="minorHAnsi"/>
              </w:rPr>
            </w:pPr>
            <w:r w:rsidRPr="000F655C">
              <w:rPr>
                <w:rFonts w:asciiTheme="minorHAnsi" w:hAnsiTheme="minorHAnsi"/>
              </w:rPr>
              <w:t xml:space="preserve">Some aspects of the </w:t>
            </w:r>
            <w:r w:rsidR="00386890" w:rsidRPr="000F655C">
              <w:rPr>
                <w:rFonts w:asciiTheme="minorHAnsi" w:hAnsiTheme="minorHAnsi"/>
              </w:rPr>
              <w:t xml:space="preserve">summary </w:t>
            </w:r>
            <w:r w:rsidRPr="000F655C">
              <w:rPr>
                <w:rFonts w:asciiTheme="minorHAnsi" w:hAnsiTheme="minorHAnsi"/>
              </w:rPr>
              <w:t>omitted</w:t>
            </w:r>
          </w:p>
        </w:tc>
        <w:tc>
          <w:tcPr>
            <w:tcW w:w="3119" w:type="dxa"/>
          </w:tcPr>
          <w:p w14:paraId="508E10F3" w14:textId="77777777" w:rsidR="00A746F9" w:rsidRPr="000F655C" w:rsidRDefault="00386890" w:rsidP="005A2645">
            <w:pPr>
              <w:rPr>
                <w:rFonts w:asciiTheme="minorHAnsi" w:hAnsiTheme="minorHAnsi"/>
              </w:rPr>
            </w:pPr>
            <w:r w:rsidRPr="000F655C">
              <w:rPr>
                <w:rFonts w:asciiTheme="minorHAnsi" w:hAnsiTheme="minorHAnsi"/>
              </w:rPr>
              <w:t>Summary</w:t>
            </w:r>
            <w:r w:rsidR="00A746F9" w:rsidRPr="000F655C">
              <w:rPr>
                <w:rFonts w:asciiTheme="minorHAnsi" w:hAnsiTheme="minorHAnsi"/>
              </w:rPr>
              <w:t xml:space="preserve"> includes an overview of the problem or problems that the case addresses, a brief description of the case and the issues to be discussed</w:t>
            </w:r>
          </w:p>
        </w:tc>
        <w:tc>
          <w:tcPr>
            <w:tcW w:w="4110" w:type="dxa"/>
            <w:vMerge w:val="restart"/>
          </w:tcPr>
          <w:p w14:paraId="752D07C0" w14:textId="77777777" w:rsidR="00A746F9" w:rsidRPr="000F655C" w:rsidRDefault="00A746F9" w:rsidP="005A2645">
            <w:pPr>
              <w:rPr>
                <w:rFonts w:asciiTheme="minorHAnsi" w:hAnsiTheme="minorHAnsi"/>
              </w:rPr>
            </w:pPr>
            <w:r w:rsidRPr="000F655C">
              <w:rPr>
                <w:rFonts w:asciiTheme="minorHAnsi" w:hAnsiTheme="minorHAnsi" w:cs="Arial"/>
                <w:b/>
                <w:color w:val="000000"/>
              </w:rPr>
              <w:fldChar w:fldCharType="begin">
                <w:ffData>
                  <w:name w:val="Text170"/>
                  <w:enabled/>
                  <w:calcOnExit w:val="0"/>
                  <w:textInput/>
                </w:ffData>
              </w:fldChar>
            </w:r>
            <w:r w:rsidRPr="000F655C">
              <w:rPr>
                <w:rFonts w:asciiTheme="minorHAnsi" w:hAnsiTheme="minorHAnsi" w:cs="Arial"/>
                <w:b/>
                <w:color w:val="000000"/>
              </w:rPr>
              <w:instrText xml:space="preserve"> FORMTEXT </w:instrText>
            </w:r>
            <w:r w:rsidRPr="000F655C">
              <w:rPr>
                <w:rFonts w:asciiTheme="minorHAnsi" w:hAnsiTheme="minorHAnsi" w:cs="Arial"/>
                <w:b/>
                <w:color w:val="000000"/>
              </w:rPr>
            </w:r>
            <w:r w:rsidRPr="000F655C">
              <w:rPr>
                <w:rFonts w:asciiTheme="minorHAnsi" w:hAnsiTheme="minorHAnsi" w:cs="Arial"/>
                <w:b/>
                <w:color w:val="000000"/>
              </w:rPr>
              <w:fldChar w:fldCharType="separate"/>
            </w:r>
            <w:r w:rsidRPr="000F655C">
              <w:rPr>
                <w:rFonts w:asciiTheme="minorHAnsi" w:hAnsiTheme="minorHAnsi" w:cs="Arial"/>
                <w:b/>
                <w:color w:val="000000"/>
              </w:rPr>
              <w:t> </w:t>
            </w:r>
            <w:r w:rsidRPr="000F655C">
              <w:rPr>
                <w:rFonts w:asciiTheme="minorHAnsi" w:hAnsiTheme="minorHAnsi" w:cs="Arial"/>
                <w:b/>
                <w:color w:val="000000"/>
              </w:rPr>
              <w:t> </w:t>
            </w:r>
            <w:r w:rsidRPr="000F655C">
              <w:rPr>
                <w:rFonts w:asciiTheme="minorHAnsi" w:hAnsiTheme="minorHAnsi" w:cs="Arial"/>
                <w:b/>
                <w:color w:val="000000"/>
              </w:rPr>
              <w:t> </w:t>
            </w:r>
            <w:r w:rsidRPr="000F655C">
              <w:rPr>
                <w:rFonts w:asciiTheme="minorHAnsi" w:hAnsiTheme="minorHAnsi" w:cs="Arial"/>
                <w:b/>
                <w:color w:val="000000"/>
              </w:rPr>
              <w:t> </w:t>
            </w:r>
            <w:r w:rsidRPr="000F655C">
              <w:rPr>
                <w:rFonts w:asciiTheme="minorHAnsi" w:hAnsiTheme="minorHAnsi" w:cs="Arial"/>
                <w:b/>
                <w:color w:val="000000"/>
              </w:rPr>
              <w:t> </w:t>
            </w:r>
            <w:r w:rsidRPr="000F655C">
              <w:rPr>
                <w:rFonts w:asciiTheme="minorHAnsi" w:hAnsiTheme="minorHAnsi" w:cs="Arial"/>
                <w:b/>
                <w:color w:val="000000"/>
              </w:rPr>
              <w:fldChar w:fldCharType="end"/>
            </w:r>
            <w:r w:rsidRPr="000F655C">
              <w:rPr>
                <w:rFonts w:asciiTheme="minorHAnsi" w:hAnsiTheme="minorHAnsi" w:cs="Arial"/>
                <w:b/>
                <w:color w:val="000000"/>
              </w:rPr>
              <w:t xml:space="preserve"> </w:t>
            </w:r>
          </w:p>
        </w:tc>
      </w:tr>
      <w:tr w:rsidR="00934C41" w:rsidRPr="000F655C" w14:paraId="2429A434" w14:textId="77777777" w:rsidTr="008424CB">
        <w:tc>
          <w:tcPr>
            <w:tcW w:w="3085" w:type="dxa"/>
            <w:vMerge/>
            <w:shd w:val="clear" w:color="auto" w:fill="C9C9C9" w:themeFill="accent3" w:themeFillTint="99"/>
          </w:tcPr>
          <w:p w14:paraId="23133E8C" w14:textId="77777777" w:rsidR="00A746F9" w:rsidRPr="000F655C" w:rsidRDefault="00A746F9" w:rsidP="0048257B">
            <w:pPr>
              <w:pStyle w:val="ListParagraph"/>
              <w:numPr>
                <w:ilvl w:val="0"/>
                <w:numId w:val="2"/>
              </w:numPr>
              <w:jc w:val="center"/>
              <w:rPr>
                <w:rFonts w:asciiTheme="minorHAnsi" w:hAnsiTheme="minorHAnsi"/>
                <w:b/>
              </w:rPr>
            </w:pPr>
          </w:p>
        </w:tc>
        <w:tc>
          <w:tcPr>
            <w:tcW w:w="2977" w:type="dxa"/>
          </w:tcPr>
          <w:p w14:paraId="34533E9A" w14:textId="26F3330B" w:rsidR="00A746F9" w:rsidRPr="000F655C" w:rsidRDefault="00A746F9" w:rsidP="0048257B">
            <w:pPr>
              <w:spacing w:before="240"/>
              <w:jc w:val="center"/>
              <w:rPr>
                <w:rFonts w:asciiTheme="minorHAnsi" w:hAnsiTheme="minorHAnsi" w:cs="Arial"/>
              </w:rPr>
            </w:pPr>
            <w:r w:rsidRPr="000F655C">
              <w:rPr>
                <w:rFonts w:asciiTheme="minorHAnsi" w:hAnsiTheme="minorHAnsi" w:cs="Arial"/>
              </w:rPr>
              <w:fldChar w:fldCharType="begin">
                <w:ffData>
                  <w:name w:val="Check36"/>
                  <w:enabled/>
                  <w:calcOnExit w:val="0"/>
                  <w:checkBox>
                    <w:sizeAuto/>
                    <w:default w:val="0"/>
                    <w:checked w:val="0"/>
                  </w:checkBox>
                </w:ffData>
              </w:fldChar>
            </w:r>
            <w:bookmarkStart w:id="4" w:name="Check36"/>
            <w:r w:rsidRPr="000F655C">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0F655C">
              <w:rPr>
                <w:rFonts w:asciiTheme="minorHAnsi" w:hAnsiTheme="minorHAnsi" w:cs="Arial"/>
              </w:rPr>
              <w:fldChar w:fldCharType="end"/>
            </w:r>
            <w:bookmarkEnd w:id="4"/>
          </w:p>
        </w:tc>
        <w:tc>
          <w:tcPr>
            <w:tcW w:w="2693" w:type="dxa"/>
          </w:tcPr>
          <w:p w14:paraId="78956731" w14:textId="77777777" w:rsidR="00A746F9" w:rsidRPr="000F655C" w:rsidRDefault="00A746F9" w:rsidP="0048257B">
            <w:pPr>
              <w:spacing w:before="240"/>
              <w:jc w:val="center"/>
              <w:rPr>
                <w:rFonts w:asciiTheme="minorHAnsi" w:hAnsiTheme="minorHAnsi" w:cs="Arial"/>
              </w:rPr>
            </w:pPr>
            <w:r w:rsidRPr="000F655C">
              <w:rPr>
                <w:rFonts w:asciiTheme="minorHAnsi" w:hAnsiTheme="minorHAnsi" w:cs="Arial"/>
              </w:rPr>
              <w:fldChar w:fldCharType="begin">
                <w:ffData>
                  <w:name w:val="Check36"/>
                  <w:enabled/>
                  <w:calcOnExit w:val="0"/>
                  <w:checkBox>
                    <w:sizeAuto/>
                    <w:default w:val="0"/>
                  </w:checkBox>
                </w:ffData>
              </w:fldChar>
            </w:r>
            <w:r w:rsidRPr="000F655C">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0F655C">
              <w:rPr>
                <w:rFonts w:asciiTheme="minorHAnsi" w:hAnsiTheme="minorHAnsi" w:cs="Arial"/>
              </w:rPr>
              <w:fldChar w:fldCharType="end"/>
            </w:r>
          </w:p>
        </w:tc>
        <w:tc>
          <w:tcPr>
            <w:tcW w:w="3119" w:type="dxa"/>
          </w:tcPr>
          <w:p w14:paraId="16A4CD6C" w14:textId="77777777" w:rsidR="00A746F9" w:rsidRPr="000F655C" w:rsidRDefault="00A746F9" w:rsidP="0048257B">
            <w:pPr>
              <w:spacing w:before="240"/>
              <w:jc w:val="center"/>
              <w:rPr>
                <w:rFonts w:asciiTheme="minorHAnsi" w:hAnsiTheme="minorHAnsi" w:cs="Arial"/>
              </w:rPr>
            </w:pPr>
            <w:r w:rsidRPr="000F655C">
              <w:rPr>
                <w:rFonts w:asciiTheme="minorHAnsi" w:hAnsiTheme="minorHAnsi" w:cs="Arial"/>
              </w:rPr>
              <w:fldChar w:fldCharType="begin">
                <w:ffData>
                  <w:name w:val="Check36"/>
                  <w:enabled/>
                  <w:calcOnExit w:val="0"/>
                  <w:checkBox>
                    <w:sizeAuto/>
                    <w:default w:val="0"/>
                  </w:checkBox>
                </w:ffData>
              </w:fldChar>
            </w:r>
            <w:r w:rsidRPr="000F655C">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0F655C">
              <w:rPr>
                <w:rFonts w:asciiTheme="minorHAnsi" w:hAnsiTheme="minorHAnsi" w:cs="Arial"/>
              </w:rPr>
              <w:fldChar w:fldCharType="end"/>
            </w:r>
          </w:p>
        </w:tc>
        <w:tc>
          <w:tcPr>
            <w:tcW w:w="4110" w:type="dxa"/>
            <w:vMerge/>
          </w:tcPr>
          <w:p w14:paraId="4B695D35" w14:textId="77777777" w:rsidR="00A746F9" w:rsidRPr="000F655C" w:rsidRDefault="00A746F9" w:rsidP="0048257B">
            <w:pPr>
              <w:jc w:val="center"/>
              <w:rPr>
                <w:rFonts w:asciiTheme="minorHAnsi" w:hAnsiTheme="minorHAnsi" w:cs="Arial"/>
                <w:b/>
                <w:color w:val="000000"/>
              </w:rPr>
            </w:pPr>
          </w:p>
        </w:tc>
      </w:tr>
      <w:tr w:rsidR="00530E12" w:rsidRPr="000F655C" w14:paraId="5964A98F" w14:textId="77777777" w:rsidTr="008424CB">
        <w:trPr>
          <w:trHeight w:val="663"/>
        </w:trPr>
        <w:tc>
          <w:tcPr>
            <w:tcW w:w="3085" w:type="dxa"/>
            <w:vMerge w:val="restart"/>
            <w:shd w:val="clear" w:color="auto" w:fill="C9C9C9" w:themeFill="accent3" w:themeFillTint="99"/>
          </w:tcPr>
          <w:p w14:paraId="6C8D3295" w14:textId="77777777" w:rsidR="00530E12" w:rsidRPr="000F655C" w:rsidRDefault="00530E12" w:rsidP="00530E12">
            <w:pPr>
              <w:pStyle w:val="ListParagraph"/>
              <w:numPr>
                <w:ilvl w:val="0"/>
                <w:numId w:val="2"/>
              </w:numPr>
              <w:rPr>
                <w:rFonts w:asciiTheme="minorHAnsi" w:hAnsiTheme="minorHAnsi"/>
                <w:b/>
              </w:rPr>
            </w:pPr>
            <w:r w:rsidRPr="000F655C">
              <w:rPr>
                <w:rFonts w:asciiTheme="minorHAnsi" w:hAnsiTheme="minorHAnsi"/>
                <w:b/>
              </w:rPr>
              <w:t xml:space="preserve">Referral details </w:t>
            </w:r>
          </w:p>
        </w:tc>
        <w:tc>
          <w:tcPr>
            <w:tcW w:w="2977" w:type="dxa"/>
          </w:tcPr>
          <w:p w14:paraId="60756EAD" w14:textId="77777777" w:rsidR="00064079" w:rsidRPr="000F655C" w:rsidRDefault="00530E12">
            <w:pPr>
              <w:rPr>
                <w:rFonts w:asciiTheme="minorHAnsi" w:hAnsiTheme="minorHAnsi"/>
              </w:rPr>
            </w:pPr>
            <w:r w:rsidRPr="000F655C">
              <w:rPr>
                <w:rFonts w:asciiTheme="minorHAnsi" w:hAnsiTheme="minorHAnsi"/>
              </w:rPr>
              <w:t>Source of and reason for referral not stated.</w:t>
            </w:r>
          </w:p>
          <w:p w14:paraId="7FDA7A35" w14:textId="6474DE5C" w:rsidR="00064079" w:rsidRPr="000F655C" w:rsidRDefault="00064079">
            <w:pPr>
              <w:rPr>
                <w:rFonts w:asciiTheme="minorHAnsi" w:hAnsiTheme="minorHAnsi"/>
              </w:rPr>
            </w:pPr>
            <w:r w:rsidRPr="000F655C">
              <w:rPr>
                <w:rFonts w:asciiTheme="minorHAnsi" w:hAnsiTheme="minorHAnsi"/>
              </w:rPr>
              <w:t xml:space="preserve">Major aspects. </w:t>
            </w:r>
            <w:r w:rsidRPr="000F655C">
              <w:rPr>
                <w:rFonts w:asciiTheme="minorHAnsi" w:hAnsiTheme="minorHAnsi"/>
              </w:rPr>
              <w:br/>
              <w:t>eg: Reasons for referral omitted.</w:t>
            </w:r>
          </w:p>
        </w:tc>
        <w:tc>
          <w:tcPr>
            <w:tcW w:w="2693" w:type="dxa"/>
          </w:tcPr>
          <w:p w14:paraId="7E43508D" w14:textId="77777777" w:rsidR="00530E12" w:rsidRPr="000F655C" w:rsidRDefault="00530E12" w:rsidP="00530E12">
            <w:pPr>
              <w:rPr>
                <w:rFonts w:asciiTheme="minorHAnsi" w:hAnsiTheme="minorHAnsi"/>
              </w:rPr>
            </w:pPr>
            <w:r w:rsidRPr="000F655C">
              <w:rPr>
                <w:rFonts w:asciiTheme="minorHAnsi" w:hAnsiTheme="minorHAnsi"/>
              </w:rPr>
              <w:t>Source of and reason for referral unclear.</w:t>
            </w:r>
          </w:p>
          <w:p w14:paraId="7B8F3BA9" w14:textId="5F8D962D" w:rsidR="00064079" w:rsidRPr="000F655C" w:rsidRDefault="00064079" w:rsidP="00530E12">
            <w:pPr>
              <w:rPr>
                <w:rFonts w:asciiTheme="minorHAnsi" w:hAnsiTheme="minorHAnsi"/>
              </w:rPr>
            </w:pPr>
            <w:r w:rsidRPr="000F655C">
              <w:rPr>
                <w:rFonts w:asciiTheme="minorHAnsi" w:hAnsiTheme="minorHAnsi"/>
              </w:rPr>
              <w:t>Some aspect</w:t>
            </w:r>
            <w:r w:rsidR="001B22EE" w:rsidRPr="000F655C">
              <w:rPr>
                <w:rFonts w:asciiTheme="minorHAnsi" w:hAnsiTheme="minorHAnsi"/>
              </w:rPr>
              <w:t>s</w:t>
            </w:r>
            <w:r w:rsidRPr="000F655C">
              <w:rPr>
                <w:rFonts w:asciiTheme="minorHAnsi" w:hAnsiTheme="minorHAnsi"/>
              </w:rPr>
              <w:t xml:space="preserve"> omitted. </w:t>
            </w:r>
          </w:p>
        </w:tc>
        <w:tc>
          <w:tcPr>
            <w:tcW w:w="3119" w:type="dxa"/>
          </w:tcPr>
          <w:p w14:paraId="282C0D4C" w14:textId="77777777" w:rsidR="00530E12" w:rsidRPr="000F655C" w:rsidRDefault="00530E12">
            <w:pPr>
              <w:rPr>
                <w:rFonts w:asciiTheme="minorHAnsi" w:hAnsiTheme="minorHAnsi"/>
              </w:rPr>
            </w:pPr>
            <w:r w:rsidRPr="000F655C">
              <w:rPr>
                <w:rFonts w:asciiTheme="minorHAnsi" w:hAnsiTheme="minorHAnsi"/>
              </w:rPr>
              <w:t>Source of and reason for referral clear.</w:t>
            </w:r>
          </w:p>
          <w:p w14:paraId="40F0BEB3" w14:textId="0DAC6133" w:rsidR="00064079" w:rsidRPr="000F655C" w:rsidRDefault="00064079">
            <w:pPr>
              <w:rPr>
                <w:rFonts w:asciiTheme="minorHAnsi" w:hAnsiTheme="minorHAnsi"/>
              </w:rPr>
            </w:pPr>
            <w:r w:rsidRPr="000F655C">
              <w:rPr>
                <w:rFonts w:asciiTheme="minorHAnsi" w:hAnsiTheme="minorHAnsi"/>
              </w:rPr>
              <w:t>Referral provides information on who referred the patient (type of doctor) and reason for referral.</w:t>
            </w:r>
          </w:p>
        </w:tc>
        <w:tc>
          <w:tcPr>
            <w:tcW w:w="4110" w:type="dxa"/>
            <w:vMerge w:val="restart"/>
          </w:tcPr>
          <w:p w14:paraId="6ED0C00D" w14:textId="77777777" w:rsidR="00530E12" w:rsidRPr="000F655C" w:rsidRDefault="00530E12" w:rsidP="00530E12">
            <w:pPr>
              <w:rPr>
                <w:rFonts w:asciiTheme="minorHAnsi" w:hAnsiTheme="minorHAnsi" w:cs="Arial"/>
                <w:b/>
                <w:color w:val="000000"/>
              </w:rPr>
            </w:pPr>
            <w:r w:rsidRPr="000F655C">
              <w:rPr>
                <w:rFonts w:asciiTheme="minorHAnsi" w:hAnsiTheme="minorHAnsi" w:cs="Arial"/>
                <w:b/>
                <w:color w:val="000000"/>
              </w:rPr>
              <w:fldChar w:fldCharType="begin">
                <w:ffData>
                  <w:name w:val="Text170"/>
                  <w:enabled/>
                  <w:calcOnExit w:val="0"/>
                  <w:textInput/>
                </w:ffData>
              </w:fldChar>
            </w:r>
            <w:r w:rsidRPr="000F655C">
              <w:rPr>
                <w:rFonts w:asciiTheme="minorHAnsi" w:hAnsiTheme="minorHAnsi" w:cs="Arial"/>
                <w:b/>
                <w:color w:val="000000"/>
              </w:rPr>
              <w:instrText xml:space="preserve"> FORMTEXT </w:instrText>
            </w:r>
            <w:r w:rsidRPr="000F655C">
              <w:rPr>
                <w:rFonts w:asciiTheme="minorHAnsi" w:hAnsiTheme="minorHAnsi" w:cs="Arial"/>
                <w:b/>
                <w:color w:val="000000"/>
              </w:rPr>
            </w:r>
            <w:r w:rsidRPr="000F655C">
              <w:rPr>
                <w:rFonts w:asciiTheme="minorHAnsi" w:hAnsiTheme="minorHAnsi" w:cs="Arial"/>
                <w:b/>
                <w:color w:val="000000"/>
              </w:rPr>
              <w:fldChar w:fldCharType="separate"/>
            </w:r>
            <w:r w:rsidRPr="000F655C">
              <w:rPr>
                <w:rFonts w:asciiTheme="minorHAnsi" w:hAnsiTheme="minorHAnsi" w:cs="Arial"/>
                <w:b/>
                <w:color w:val="000000"/>
              </w:rPr>
              <w:t> </w:t>
            </w:r>
            <w:r w:rsidRPr="000F655C">
              <w:rPr>
                <w:rFonts w:asciiTheme="minorHAnsi" w:hAnsiTheme="minorHAnsi" w:cs="Arial"/>
                <w:b/>
                <w:color w:val="000000"/>
              </w:rPr>
              <w:t> </w:t>
            </w:r>
            <w:r w:rsidRPr="000F655C">
              <w:rPr>
                <w:rFonts w:asciiTheme="minorHAnsi" w:hAnsiTheme="minorHAnsi" w:cs="Arial"/>
                <w:b/>
                <w:color w:val="000000"/>
              </w:rPr>
              <w:t> </w:t>
            </w:r>
            <w:r w:rsidRPr="000F655C">
              <w:rPr>
                <w:rFonts w:asciiTheme="minorHAnsi" w:hAnsiTheme="minorHAnsi" w:cs="Arial"/>
                <w:b/>
                <w:color w:val="000000"/>
              </w:rPr>
              <w:t> </w:t>
            </w:r>
            <w:r w:rsidRPr="000F655C">
              <w:rPr>
                <w:rFonts w:asciiTheme="minorHAnsi" w:hAnsiTheme="minorHAnsi" w:cs="Arial"/>
                <w:b/>
                <w:color w:val="000000"/>
              </w:rPr>
              <w:t> </w:t>
            </w:r>
            <w:r w:rsidRPr="000F655C">
              <w:rPr>
                <w:rFonts w:asciiTheme="minorHAnsi" w:hAnsiTheme="minorHAnsi" w:cs="Arial"/>
                <w:b/>
                <w:color w:val="000000"/>
              </w:rPr>
              <w:fldChar w:fldCharType="end"/>
            </w:r>
          </w:p>
        </w:tc>
      </w:tr>
      <w:tr w:rsidR="00386890" w:rsidRPr="000F655C" w14:paraId="00D4C3FA" w14:textId="77777777" w:rsidTr="008424CB">
        <w:trPr>
          <w:trHeight w:val="848"/>
        </w:trPr>
        <w:tc>
          <w:tcPr>
            <w:tcW w:w="3085" w:type="dxa"/>
            <w:vMerge/>
            <w:shd w:val="clear" w:color="auto" w:fill="C9C9C9" w:themeFill="accent3" w:themeFillTint="99"/>
          </w:tcPr>
          <w:p w14:paraId="05C9B017" w14:textId="77777777" w:rsidR="00386890" w:rsidRPr="000F655C" w:rsidRDefault="00386890" w:rsidP="00386890">
            <w:pPr>
              <w:pStyle w:val="ListParagraph"/>
              <w:numPr>
                <w:ilvl w:val="0"/>
                <w:numId w:val="2"/>
              </w:numPr>
              <w:rPr>
                <w:rFonts w:asciiTheme="minorHAnsi" w:hAnsiTheme="minorHAnsi"/>
                <w:b/>
              </w:rPr>
            </w:pPr>
          </w:p>
        </w:tc>
        <w:tc>
          <w:tcPr>
            <w:tcW w:w="2977" w:type="dxa"/>
            <w:vAlign w:val="center"/>
          </w:tcPr>
          <w:p w14:paraId="25750D5E" w14:textId="77777777" w:rsidR="00386890" w:rsidRPr="000F655C" w:rsidRDefault="00386890" w:rsidP="00386890">
            <w:pPr>
              <w:jc w:val="center"/>
              <w:rPr>
                <w:rFonts w:asciiTheme="minorHAnsi" w:hAnsiTheme="minorHAnsi"/>
              </w:rPr>
            </w:pPr>
            <w:r w:rsidRPr="000F655C">
              <w:rPr>
                <w:rFonts w:asciiTheme="minorHAnsi" w:hAnsiTheme="minorHAnsi" w:cs="Arial"/>
              </w:rPr>
              <w:fldChar w:fldCharType="begin">
                <w:ffData>
                  <w:name w:val="Check36"/>
                  <w:enabled/>
                  <w:calcOnExit w:val="0"/>
                  <w:checkBox>
                    <w:sizeAuto/>
                    <w:default w:val="0"/>
                  </w:checkBox>
                </w:ffData>
              </w:fldChar>
            </w:r>
            <w:r w:rsidRPr="000F655C">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0F655C">
              <w:rPr>
                <w:rFonts w:asciiTheme="minorHAnsi" w:hAnsiTheme="minorHAnsi" w:cs="Arial"/>
              </w:rPr>
              <w:fldChar w:fldCharType="end"/>
            </w:r>
          </w:p>
        </w:tc>
        <w:tc>
          <w:tcPr>
            <w:tcW w:w="2693" w:type="dxa"/>
            <w:vAlign w:val="center"/>
          </w:tcPr>
          <w:p w14:paraId="168E8CAB" w14:textId="77777777" w:rsidR="00386890" w:rsidRPr="000F655C" w:rsidRDefault="00386890" w:rsidP="00386890">
            <w:pPr>
              <w:jc w:val="center"/>
              <w:rPr>
                <w:rFonts w:asciiTheme="minorHAnsi" w:hAnsiTheme="minorHAnsi"/>
              </w:rPr>
            </w:pPr>
            <w:r w:rsidRPr="000F655C">
              <w:rPr>
                <w:rFonts w:asciiTheme="minorHAnsi" w:hAnsiTheme="minorHAnsi" w:cs="Arial"/>
              </w:rPr>
              <w:fldChar w:fldCharType="begin">
                <w:ffData>
                  <w:name w:val="Check36"/>
                  <w:enabled/>
                  <w:calcOnExit w:val="0"/>
                  <w:checkBox>
                    <w:sizeAuto/>
                    <w:default w:val="0"/>
                  </w:checkBox>
                </w:ffData>
              </w:fldChar>
            </w:r>
            <w:r w:rsidRPr="000F655C">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0F655C">
              <w:rPr>
                <w:rFonts w:asciiTheme="minorHAnsi" w:hAnsiTheme="minorHAnsi" w:cs="Arial"/>
              </w:rPr>
              <w:fldChar w:fldCharType="end"/>
            </w:r>
          </w:p>
        </w:tc>
        <w:tc>
          <w:tcPr>
            <w:tcW w:w="3119" w:type="dxa"/>
            <w:vAlign w:val="center"/>
          </w:tcPr>
          <w:p w14:paraId="75B73477" w14:textId="77777777" w:rsidR="00386890" w:rsidRPr="000F655C" w:rsidRDefault="00386890" w:rsidP="00386890">
            <w:pPr>
              <w:jc w:val="center"/>
              <w:rPr>
                <w:rFonts w:asciiTheme="minorHAnsi" w:hAnsiTheme="minorHAnsi"/>
              </w:rPr>
            </w:pPr>
            <w:r w:rsidRPr="000F655C">
              <w:rPr>
                <w:rFonts w:asciiTheme="minorHAnsi" w:hAnsiTheme="minorHAnsi" w:cs="Arial"/>
              </w:rPr>
              <w:fldChar w:fldCharType="begin">
                <w:ffData>
                  <w:name w:val="Check36"/>
                  <w:enabled/>
                  <w:calcOnExit w:val="0"/>
                  <w:checkBox>
                    <w:sizeAuto/>
                    <w:default w:val="0"/>
                  </w:checkBox>
                </w:ffData>
              </w:fldChar>
            </w:r>
            <w:r w:rsidRPr="000F655C">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0F655C">
              <w:rPr>
                <w:rFonts w:asciiTheme="minorHAnsi" w:hAnsiTheme="minorHAnsi" w:cs="Arial"/>
              </w:rPr>
              <w:fldChar w:fldCharType="end"/>
            </w:r>
          </w:p>
        </w:tc>
        <w:tc>
          <w:tcPr>
            <w:tcW w:w="4110" w:type="dxa"/>
            <w:vMerge/>
          </w:tcPr>
          <w:p w14:paraId="1064A9DA" w14:textId="77777777" w:rsidR="00386890" w:rsidRPr="000F655C" w:rsidRDefault="00386890" w:rsidP="00386890">
            <w:pPr>
              <w:rPr>
                <w:rFonts w:asciiTheme="minorHAnsi" w:hAnsiTheme="minorHAnsi" w:cs="Arial"/>
                <w:b/>
                <w:color w:val="000000"/>
              </w:rPr>
            </w:pPr>
          </w:p>
        </w:tc>
      </w:tr>
      <w:tr w:rsidR="00934C41" w:rsidRPr="000F655C" w14:paraId="30309829" w14:textId="77777777" w:rsidTr="008424CB">
        <w:trPr>
          <w:trHeight w:val="2434"/>
        </w:trPr>
        <w:tc>
          <w:tcPr>
            <w:tcW w:w="3085" w:type="dxa"/>
            <w:vMerge w:val="restart"/>
            <w:shd w:val="clear" w:color="auto" w:fill="C9C9C9" w:themeFill="accent3" w:themeFillTint="99"/>
          </w:tcPr>
          <w:p w14:paraId="7D6EEEA3" w14:textId="77777777" w:rsidR="00386890" w:rsidRPr="000F655C" w:rsidRDefault="00386890" w:rsidP="00386890">
            <w:pPr>
              <w:pStyle w:val="ListParagraph"/>
              <w:numPr>
                <w:ilvl w:val="0"/>
                <w:numId w:val="2"/>
              </w:numPr>
              <w:rPr>
                <w:rFonts w:asciiTheme="minorHAnsi" w:hAnsiTheme="minorHAnsi"/>
                <w:b/>
              </w:rPr>
            </w:pPr>
            <w:r w:rsidRPr="000F655C">
              <w:rPr>
                <w:rFonts w:asciiTheme="minorHAnsi" w:hAnsiTheme="minorHAnsi"/>
                <w:b/>
              </w:rPr>
              <w:t>Clinical section</w:t>
            </w:r>
            <w:r w:rsidRPr="000F655C">
              <w:rPr>
                <w:rFonts w:asciiTheme="minorHAnsi" w:hAnsiTheme="minorHAnsi"/>
                <w:b/>
              </w:rPr>
              <w:br/>
            </w:r>
          </w:p>
          <w:p w14:paraId="23C5D27D" w14:textId="77777777" w:rsidR="00386890" w:rsidRPr="000F655C" w:rsidRDefault="00386890" w:rsidP="00386890">
            <w:pPr>
              <w:pStyle w:val="ListParagraph"/>
              <w:ind w:left="360"/>
              <w:rPr>
                <w:rFonts w:asciiTheme="minorHAnsi" w:hAnsiTheme="minorHAnsi"/>
                <w:b/>
              </w:rPr>
            </w:pPr>
          </w:p>
        </w:tc>
        <w:tc>
          <w:tcPr>
            <w:tcW w:w="2977" w:type="dxa"/>
          </w:tcPr>
          <w:p w14:paraId="7728BA62" w14:textId="5182C2EB" w:rsidR="00386890" w:rsidRPr="000F655C" w:rsidRDefault="00386890" w:rsidP="00386890">
            <w:pPr>
              <w:rPr>
                <w:rFonts w:asciiTheme="minorHAnsi" w:hAnsiTheme="minorHAnsi"/>
              </w:rPr>
            </w:pPr>
            <w:r w:rsidRPr="000F655C">
              <w:rPr>
                <w:rFonts w:asciiTheme="minorHAnsi" w:hAnsiTheme="minorHAnsi"/>
              </w:rPr>
              <w:t xml:space="preserve">Major omissions in the case presentation </w:t>
            </w:r>
            <w:proofErr w:type="gramStart"/>
            <w:r w:rsidRPr="000F655C">
              <w:rPr>
                <w:rFonts w:asciiTheme="minorHAnsi" w:hAnsiTheme="minorHAnsi"/>
              </w:rPr>
              <w:t>eg</w:t>
            </w:r>
            <w:proofErr w:type="gramEnd"/>
            <w:r w:rsidRPr="000F655C">
              <w:rPr>
                <w:rFonts w:asciiTheme="minorHAnsi" w:hAnsiTheme="minorHAnsi"/>
              </w:rPr>
              <w:t xml:space="preserve"> key aspects of the history or examination findings </w:t>
            </w:r>
            <w:r w:rsidR="00876B3E" w:rsidRPr="000F655C">
              <w:rPr>
                <w:rFonts w:asciiTheme="minorHAnsi" w:hAnsiTheme="minorHAnsi"/>
              </w:rPr>
              <w:t>omitted</w:t>
            </w:r>
            <w:r w:rsidR="00064079" w:rsidRPr="000F655C">
              <w:rPr>
                <w:rFonts w:asciiTheme="minorHAnsi" w:hAnsiTheme="minorHAnsi"/>
              </w:rPr>
              <w:t>.</w:t>
            </w:r>
          </w:p>
          <w:p w14:paraId="70832B8C" w14:textId="77777777" w:rsidR="00934C41" w:rsidRPr="000F655C" w:rsidRDefault="00934C41" w:rsidP="00934C41">
            <w:pPr>
              <w:rPr>
                <w:rFonts w:asciiTheme="minorHAnsi" w:hAnsiTheme="minorHAnsi" w:cs="Arial"/>
              </w:rPr>
            </w:pPr>
            <w:r w:rsidRPr="000F655C">
              <w:rPr>
                <w:rFonts w:asciiTheme="minorHAnsi" w:hAnsiTheme="minorHAnsi" w:cs="Arial"/>
              </w:rPr>
              <w:t>Clinical section is irrelevant to case</w:t>
            </w:r>
          </w:p>
          <w:p w14:paraId="437F33E8" w14:textId="77777777" w:rsidR="00934C41" w:rsidRPr="000F655C" w:rsidRDefault="00934C41" w:rsidP="00934C41">
            <w:pPr>
              <w:rPr>
                <w:rFonts w:asciiTheme="minorHAnsi" w:hAnsiTheme="minorHAnsi" w:cs="Arial"/>
              </w:rPr>
            </w:pPr>
            <w:r w:rsidRPr="000F655C">
              <w:rPr>
                <w:rFonts w:asciiTheme="minorHAnsi" w:hAnsiTheme="minorHAnsi" w:cs="Arial"/>
              </w:rPr>
              <w:t>Clinical section omits key points in the issues covered</w:t>
            </w:r>
          </w:p>
          <w:p w14:paraId="01F71C22" w14:textId="77777777" w:rsidR="00934C41" w:rsidRPr="000F655C" w:rsidRDefault="00934C41" w:rsidP="00934C41">
            <w:pPr>
              <w:rPr>
                <w:rFonts w:asciiTheme="minorHAnsi" w:hAnsiTheme="minorHAnsi" w:cs="Arial"/>
              </w:rPr>
            </w:pPr>
            <w:r w:rsidRPr="000F655C">
              <w:rPr>
                <w:rFonts w:asciiTheme="minorHAnsi" w:hAnsiTheme="minorHAnsi" w:cs="Arial"/>
              </w:rPr>
              <w:t>Clinical section is not linked back to the case</w:t>
            </w:r>
          </w:p>
          <w:p w14:paraId="7FFEF773" w14:textId="77777777" w:rsidR="00934C41" w:rsidRPr="000F655C" w:rsidRDefault="00934C41" w:rsidP="00934C41">
            <w:pPr>
              <w:rPr>
                <w:rFonts w:asciiTheme="minorHAnsi" w:hAnsiTheme="minorHAnsi" w:cs="Arial"/>
              </w:rPr>
            </w:pPr>
            <w:r w:rsidRPr="000F655C">
              <w:rPr>
                <w:rFonts w:asciiTheme="minorHAnsi" w:hAnsiTheme="minorHAnsi" w:cs="Arial"/>
              </w:rPr>
              <w:t xml:space="preserve">Clinical section is of inadequate length (It should </w:t>
            </w:r>
            <w:r w:rsidRPr="000F655C">
              <w:rPr>
                <w:rFonts w:asciiTheme="minorHAnsi" w:hAnsiTheme="minorHAnsi" w:cs="Arial"/>
              </w:rPr>
              <w:lastRenderedPageBreak/>
              <w:t>form 50 – 60% of the case study)</w:t>
            </w:r>
          </w:p>
          <w:p w14:paraId="7367F255" w14:textId="77777777" w:rsidR="00386890" w:rsidRPr="000F655C" w:rsidRDefault="00386890" w:rsidP="00386890">
            <w:pPr>
              <w:rPr>
                <w:rFonts w:asciiTheme="minorHAnsi" w:hAnsiTheme="minorHAnsi"/>
              </w:rPr>
            </w:pPr>
            <w:r w:rsidRPr="000F655C">
              <w:rPr>
                <w:rFonts w:asciiTheme="minorHAnsi" w:hAnsiTheme="minorHAnsi"/>
              </w:rPr>
              <w:t>Trainee has misunderstood key aspects of the case</w:t>
            </w:r>
          </w:p>
          <w:p w14:paraId="75C8ABE0" w14:textId="77777777" w:rsidR="00386890" w:rsidRPr="000F655C" w:rsidRDefault="00386890" w:rsidP="00386890">
            <w:pPr>
              <w:rPr>
                <w:rFonts w:asciiTheme="minorHAnsi" w:hAnsiTheme="minorHAnsi"/>
              </w:rPr>
            </w:pPr>
            <w:r w:rsidRPr="000F655C">
              <w:rPr>
                <w:rFonts w:asciiTheme="minorHAnsi" w:hAnsiTheme="minorHAnsi"/>
              </w:rPr>
              <w:t>Case does not include clinical genetics/metabolic/cancer genetic issues</w:t>
            </w:r>
          </w:p>
          <w:p w14:paraId="2E769A1A" w14:textId="77777777" w:rsidR="00386890" w:rsidRPr="000F655C" w:rsidRDefault="00386890" w:rsidP="00386890">
            <w:pPr>
              <w:rPr>
                <w:rFonts w:asciiTheme="minorHAnsi" w:hAnsiTheme="minorHAnsi"/>
              </w:rPr>
            </w:pPr>
            <w:r w:rsidRPr="000F655C">
              <w:rPr>
                <w:rFonts w:asciiTheme="minorHAnsi" w:hAnsiTheme="minorHAnsi"/>
              </w:rPr>
              <w:t>Clinical section does not include:</w:t>
            </w:r>
          </w:p>
          <w:p w14:paraId="17029650" w14:textId="77777777" w:rsidR="00386890" w:rsidRPr="000F655C" w:rsidRDefault="00386890" w:rsidP="008424CB">
            <w:pPr>
              <w:pStyle w:val="ListParagraph"/>
              <w:numPr>
                <w:ilvl w:val="0"/>
                <w:numId w:val="12"/>
              </w:numPr>
              <w:rPr>
                <w:rFonts w:asciiTheme="minorHAnsi" w:hAnsiTheme="minorHAnsi"/>
              </w:rPr>
            </w:pPr>
            <w:r w:rsidRPr="000F655C">
              <w:rPr>
                <w:rFonts w:asciiTheme="minorHAnsi" w:hAnsiTheme="minorHAnsi"/>
              </w:rPr>
              <w:t xml:space="preserve">History </w:t>
            </w:r>
          </w:p>
          <w:p w14:paraId="594D3DBF" w14:textId="01BC55A9" w:rsidR="00386890" w:rsidRPr="000F655C" w:rsidRDefault="00386890" w:rsidP="008424CB">
            <w:pPr>
              <w:pStyle w:val="ListParagraph"/>
              <w:numPr>
                <w:ilvl w:val="0"/>
                <w:numId w:val="12"/>
              </w:numPr>
              <w:rPr>
                <w:rFonts w:asciiTheme="minorHAnsi" w:hAnsiTheme="minorHAnsi"/>
              </w:rPr>
            </w:pPr>
            <w:r w:rsidRPr="000F655C">
              <w:rPr>
                <w:rFonts w:asciiTheme="minorHAnsi" w:hAnsiTheme="minorHAnsi"/>
              </w:rPr>
              <w:t>Pedigree – use of standardised nomenclature as describe</w:t>
            </w:r>
            <w:r w:rsidR="00950DCC" w:rsidRPr="000F655C">
              <w:rPr>
                <w:rFonts w:asciiTheme="minorHAnsi" w:hAnsiTheme="minorHAnsi"/>
              </w:rPr>
              <w:t>d</w:t>
            </w:r>
            <w:r w:rsidRPr="000F655C">
              <w:rPr>
                <w:rFonts w:asciiTheme="minorHAnsi" w:hAnsiTheme="minorHAnsi"/>
              </w:rPr>
              <w:t xml:space="preserve"> in J Genet Counsel (2008) 17:424-433 </w:t>
            </w:r>
          </w:p>
          <w:p w14:paraId="0346BB8E" w14:textId="77777777" w:rsidR="00386890" w:rsidRPr="000F655C" w:rsidRDefault="00386890" w:rsidP="008424CB">
            <w:pPr>
              <w:pStyle w:val="ListParagraph"/>
              <w:numPr>
                <w:ilvl w:val="0"/>
                <w:numId w:val="12"/>
              </w:numPr>
              <w:rPr>
                <w:rFonts w:asciiTheme="minorHAnsi" w:hAnsiTheme="minorHAnsi"/>
              </w:rPr>
            </w:pPr>
            <w:r w:rsidRPr="000F655C">
              <w:rPr>
                <w:rFonts w:asciiTheme="minorHAnsi" w:hAnsiTheme="minorHAnsi"/>
              </w:rPr>
              <w:t>Clinical examination</w:t>
            </w:r>
          </w:p>
          <w:p w14:paraId="4B95F108" w14:textId="77777777" w:rsidR="00386890" w:rsidRPr="000F655C" w:rsidRDefault="00386890" w:rsidP="008424CB">
            <w:pPr>
              <w:pStyle w:val="ListParagraph"/>
              <w:numPr>
                <w:ilvl w:val="0"/>
                <w:numId w:val="12"/>
              </w:numPr>
              <w:rPr>
                <w:rFonts w:asciiTheme="minorHAnsi" w:hAnsiTheme="minorHAnsi"/>
              </w:rPr>
            </w:pPr>
            <w:r w:rsidRPr="000F655C">
              <w:rPr>
                <w:rFonts w:asciiTheme="minorHAnsi" w:hAnsiTheme="minorHAnsi"/>
              </w:rPr>
              <w:t>Investigations</w:t>
            </w:r>
          </w:p>
          <w:p w14:paraId="524C8D75" w14:textId="77777777" w:rsidR="00386890" w:rsidRPr="000F655C" w:rsidRDefault="00386890" w:rsidP="008424CB">
            <w:pPr>
              <w:pStyle w:val="ListParagraph"/>
              <w:numPr>
                <w:ilvl w:val="0"/>
                <w:numId w:val="12"/>
              </w:numPr>
              <w:rPr>
                <w:rFonts w:asciiTheme="minorHAnsi" w:hAnsiTheme="minorHAnsi"/>
              </w:rPr>
            </w:pPr>
            <w:r w:rsidRPr="000F655C">
              <w:rPr>
                <w:rFonts w:asciiTheme="minorHAnsi" w:hAnsiTheme="minorHAnsi"/>
              </w:rPr>
              <w:t>Discussion</w:t>
            </w:r>
          </w:p>
          <w:p w14:paraId="5DDBB245" w14:textId="285EA5B6" w:rsidR="00386890" w:rsidRPr="005967D6" w:rsidRDefault="00386890" w:rsidP="008424CB">
            <w:pPr>
              <w:pStyle w:val="ListParagraph"/>
              <w:numPr>
                <w:ilvl w:val="0"/>
                <w:numId w:val="12"/>
              </w:numPr>
              <w:rPr>
                <w:rFonts w:asciiTheme="minorHAnsi" w:hAnsiTheme="minorHAnsi"/>
              </w:rPr>
            </w:pPr>
            <w:r w:rsidRPr="005967D6">
              <w:rPr>
                <w:rFonts w:asciiTheme="minorHAnsi" w:hAnsiTheme="minorHAnsi"/>
              </w:rPr>
              <w:t>Differential diagnosis</w:t>
            </w:r>
            <w:r w:rsidR="005967D6" w:rsidRPr="005967D6">
              <w:rPr>
                <w:rFonts w:asciiTheme="minorHAnsi" w:hAnsiTheme="minorHAnsi"/>
              </w:rPr>
              <w:t xml:space="preserve"> (if relevant) </w:t>
            </w:r>
          </w:p>
          <w:p w14:paraId="10ACD3AE" w14:textId="77777777" w:rsidR="00386890" w:rsidRDefault="00386890" w:rsidP="008424CB">
            <w:pPr>
              <w:pStyle w:val="ListParagraph"/>
              <w:numPr>
                <w:ilvl w:val="0"/>
                <w:numId w:val="12"/>
              </w:numPr>
              <w:rPr>
                <w:rFonts w:asciiTheme="minorHAnsi" w:hAnsiTheme="minorHAnsi"/>
              </w:rPr>
            </w:pPr>
            <w:r w:rsidRPr="000F655C">
              <w:rPr>
                <w:rFonts w:asciiTheme="minorHAnsi" w:hAnsiTheme="minorHAnsi"/>
              </w:rPr>
              <w:t>Literature review</w:t>
            </w:r>
          </w:p>
          <w:p w14:paraId="27A6FF7F" w14:textId="77777777" w:rsidR="00792B4D" w:rsidRPr="00792B4D" w:rsidRDefault="00792B4D" w:rsidP="008424CB">
            <w:pPr>
              <w:pStyle w:val="ListParagraph"/>
              <w:numPr>
                <w:ilvl w:val="0"/>
                <w:numId w:val="12"/>
              </w:numPr>
              <w:rPr>
                <w:rFonts w:asciiTheme="minorHAnsi" w:hAnsiTheme="minorHAnsi"/>
              </w:rPr>
            </w:pPr>
            <w:r w:rsidRPr="00792B4D">
              <w:rPr>
                <w:rFonts w:asciiTheme="minorHAnsi" w:hAnsiTheme="minorHAnsi"/>
              </w:rPr>
              <w:t>Outcome</w:t>
            </w:r>
          </w:p>
          <w:p w14:paraId="5052E911" w14:textId="0EF76723" w:rsidR="00792B4D" w:rsidRPr="00792B4D" w:rsidRDefault="00792B4D" w:rsidP="008424CB">
            <w:pPr>
              <w:pStyle w:val="ListParagraph"/>
              <w:numPr>
                <w:ilvl w:val="0"/>
                <w:numId w:val="12"/>
              </w:numPr>
              <w:rPr>
                <w:rFonts w:asciiTheme="minorHAnsi" w:hAnsiTheme="minorHAnsi"/>
              </w:rPr>
            </w:pPr>
            <w:r w:rsidRPr="00792B4D">
              <w:rPr>
                <w:rFonts w:asciiTheme="minorHAnsi" w:hAnsiTheme="minorHAnsi"/>
              </w:rPr>
              <w:t xml:space="preserve">Management and follow-up </w:t>
            </w:r>
          </w:p>
        </w:tc>
        <w:tc>
          <w:tcPr>
            <w:tcW w:w="2693" w:type="dxa"/>
          </w:tcPr>
          <w:p w14:paraId="5793E25D" w14:textId="77777777" w:rsidR="00934C41" w:rsidRPr="000F655C" w:rsidRDefault="00934C41" w:rsidP="00934C41">
            <w:pPr>
              <w:rPr>
                <w:rFonts w:asciiTheme="minorHAnsi" w:hAnsiTheme="minorHAnsi"/>
              </w:rPr>
            </w:pPr>
            <w:r w:rsidRPr="000F655C">
              <w:rPr>
                <w:rFonts w:asciiTheme="minorHAnsi" w:hAnsiTheme="minorHAnsi"/>
              </w:rPr>
              <w:lastRenderedPageBreak/>
              <w:t>Some aspects of the clinical section not linked to the case</w:t>
            </w:r>
          </w:p>
          <w:p w14:paraId="5F5FF874" w14:textId="77777777" w:rsidR="00934C41" w:rsidRPr="000F655C" w:rsidRDefault="00934C41" w:rsidP="00934C41">
            <w:pPr>
              <w:rPr>
                <w:rFonts w:asciiTheme="minorHAnsi" w:hAnsiTheme="minorHAnsi"/>
              </w:rPr>
            </w:pPr>
            <w:r w:rsidRPr="000F655C">
              <w:rPr>
                <w:rFonts w:asciiTheme="minorHAnsi" w:hAnsiTheme="minorHAnsi"/>
              </w:rPr>
              <w:t xml:space="preserve">Some statements in the </w:t>
            </w:r>
            <w:r w:rsidR="009A5E63" w:rsidRPr="000F655C">
              <w:rPr>
                <w:rFonts w:asciiTheme="minorHAnsi" w:hAnsiTheme="minorHAnsi" w:cs="Arial"/>
              </w:rPr>
              <w:t>Clinical section</w:t>
            </w:r>
            <w:r w:rsidRPr="000F655C">
              <w:rPr>
                <w:rFonts w:asciiTheme="minorHAnsi" w:hAnsiTheme="minorHAnsi"/>
              </w:rPr>
              <w:t xml:space="preserve"> not appropriately supported by citations </w:t>
            </w:r>
          </w:p>
          <w:p w14:paraId="7FCB5ED7" w14:textId="77777777" w:rsidR="00386890" w:rsidRPr="000F655C" w:rsidRDefault="00386890" w:rsidP="00386890">
            <w:pPr>
              <w:rPr>
                <w:rFonts w:asciiTheme="minorHAnsi" w:hAnsiTheme="minorHAnsi"/>
              </w:rPr>
            </w:pPr>
            <w:r w:rsidRPr="000F655C">
              <w:rPr>
                <w:rFonts w:asciiTheme="minorHAnsi" w:hAnsiTheme="minorHAnsi"/>
              </w:rPr>
              <w:t>Clinical section does not include</w:t>
            </w:r>
            <w:r w:rsidR="00876B3E" w:rsidRPr="000F655C">
              <w:rPr>
                <w:rFonts w:asciiTheme="minorHAnsi" w:hAnsiTheme="minorHAnsi"/>
              </w:rPr>
              <w:t xml:space="preserve"> some of</w:t>
            </w:r>
            <w:r w:rsidRPr="000F655C">
              <w:rPr>
                <w:rFonts w:asciiTheme="minorHAnsi" w:hAnsiTheme="minorHAnsi"/>
              </w:rPr>
              <w:t>:</w:t>
            </w:r>
          </w:p>
          <w:p w14:paraId="3802631B" w14:textId="77777777" w:rsidR="00386890" w:rsidRPr="000F655C" w:rsidRDefault="00386890" w:rsidP="008424CB">
            <w:pPr>
              <w:pStyle w:val="ListParagraph"/>
              <w:numPr>
                <w:ilvl w:val="0"/>
                <w:numId w:val="14"/>
              </w:numPr>
              <w:rPr>
                <w:rFonts w:asciiTheme="minorHAnsi" w:hAnsiTheme="minorHAnsi"/>
              </w:rPr>
            </w:pPr>
            <w:r w:rsidRPr="000F655C">
              <w:rPr>
                <w:rFonts w:asciiTheme="minorHAnsi" w:hAnsiTheme="minorHAnsi"/>
              </w:rPr>
              <w:t xml:space="preserve">History </w:t>
            </w:r>
          </w:p>
          <w:p w14:paraId="4EA0C62B" w14:textId="312EEA58" w:rsidR="00386890" w:rsidRPr="000F655C" w:rsidRDefault="00386890" w:rsidP="008424CB">
            <w:pPr>
              <w:pStyle w:val="ListParagraph"/>
              <w:numPr>
                <w:ilvl w:val="0"/>
                <w:numId w:val="13"/>
              </w:numPr>
              <w:rPr>
                <w:rFonts w:asciiTheme="minorHAnsi" w:hAnsiTheme="minorHAnsi"/>
              </w:rPr>
            </w:pPr>
            <w:r w:rsidRPr="000F655C">
              <w:rPr>
                <w:rFonts w:asciiTheme="minorHAnsi" w:hAnsiTheme="minorHAnsi"/>
              </w:rPr>
              <w:t xml:space="preserve">Pedigree – use of standardised nomenclature as </w:t>
            </w:r>
            <w:r w:rsidRPr="000F655C">
              <w:rPr>
                <w:rFonts w:asciiTheme="minorHAnsi" w:hAnsiTheme="minorHAnsi"/>
              </w:rPr>
              <w:lastRenderedPageBreak/>
              <w:t>describe</w:t>
            </w:r>
            <w:r w:rsidR="00950DCC" w:rsidRPr="000F655C">
              <w:rPr>
                <w:rFonts w:asciiTheme="minorHAnsi" w:hAnsiTheme="minorHAnsi"/>
              </w:rPr>
              <w:t>d</w:t>
            </w:r>
            <w:r w:rsidRPr="000F655C">
              <w:rPr>
                <w:rFonts w:asciiTheme="minorHAnsi" w:hAnsiTheme="minorHAnsi"/>
              </w:rPr>
              <w:t xml:space="preserve"> in J Genet Counsel (2008) 17:424-433 </w:t>
            </w:r>
          </w:p>
          <w:p w14:paraId="08DF44C7" w14:textId="77777777" w:rsidR="00386890" w:rsidRPr="000F655C" w:rsidRDefault="00386890" w:rsidP="008424CB">
            <w:pPr>
              <w:pStyle w:val="ListParagraph"/>
              <w:numPr>
                <w:ilvl w:val="0"/>
                <w:numId w:val="13"/>
              </w:numPr>
              <w:rPr>
                <w:rFonts w:asciiTheme="minorHAnsi" w:hAnsiTheme="minorHAnsi"/>
              </w:rPr>
            </w:pPr>
            <w:r w:rsidRPr="000F655C">
              <w:rPr>
                <w:rFonts w:asciiTheme="minorHAnsi" w:hAnsiTheme="minorHAnsi"/>
              </w:rPr>
              <w:t>Clinical examination</w:t>
            </w:r>
          </w:p>
          <w:p w14:paraId="785E4202" w14:textId="77777777" w:rsidR="00386890" w:rsidRPr="000F655C" w:rsidRDefault="00386890" w:rsidP="008424CB">
            <w:pPr>
              <w:pStyle w:val="ListParagraph"/>
              <w:numPr>
                <w:ilvl w:val="0"/>
                <w:numId w:val="13"/>
              </w:numPr>
              <w:rPr>
                <w:rFonts w:asciiTheme="minorHAnsi" w:hAnsiTheme="minorHAnsi"/>
              </w:rPr>
            </w:pPr>
            <w:r w:rsidRPr="000F655C">
              <w:rPr>
                <w:rFonts w:asciiTheme="minorHAnsi" w:hAnsiTheme="minorHAnsi"/>
              </w:rPr>
              <w:t>Investigations</w:t>
            </w:r>
          </w:p>
          <w:p w14:paraId="53173E03" w14:textId="77777777" w:rsidR="00386890" w:rsidRPr="000F655C" w:rsidRDefault="00386890" w:rsidP="008424CB">
            <w:pPr>
              <w:pStyle w:val="ListParagraph"/>
              <w:numPr>
                <w:ilvl w:val="0"/>
                <w:numId w:val="13"/>
              </w:numPr>
              <w:rPr>
                <w:rFonts w:asciiTheme="minorHAnsi" w:hAnsiTheme="minorHAnsi"/>
              </w:rPr>
            </w:pPr>
            <w:r w:rsidRPr="000F655C">
              <w:rPr>
                <w:rFonts w:asciiTheme="minorHAnsi" w:hAnsiTheme="minorHAnsi"/>
              </w:rPr>
              <w:t>Discussion</w:t>
            </w:r>
          </w:p>
          <w:p w14:paraId="3DB2D986" w14:textId="21BD6C06" w:rsidR="00386890" w:rsidRPr="005967D6" w:rsidRDefault="00386890" w:rsidP="008424CB">
            <w:pPr>
              <w:pStyle w:val="ListParagraph"/>
              <w:numPr>
                <w:ilvl w:val="0"/>
                <w:numId w:val="13"/>
              </w:numPr>
              <w:rPr>
                <w:rFonts w:asciiTheme="minorHAnsi" w:hAnsiTheme="minorHAnsi"/>
              </w:rPr>
            </w:pPr>
            <w:r w:rsidRPr="005967D6">
              <w:rPr>
                <w:rFonts w:asciiTheme="minorHAnsi" w:hAnsiTheme="minorHAnsi"/>
              </w:rPr>
              <w:t xml:space="preserve">Differential diagnosis </w:t>
            </w:r>
            <w:r w:rsidR="005967D6" w:rsidRPr="005967D6">
              <w:rPr>
                <w:rFonts w:asciiTheme="minorHAnsi" w:hAnsiTheme="minorHAnsi"/>
              </w:rPr>
              <w:t xml:space="preserve">(if relevant) </w:t>
            </w:r>
          </w:p>
          <w:p w14:paraId="2B127498" w14:textId="77777777" w:rsidR="00386890" w:rsidRDefault="00386890" w:rsidP="008424CB">
            <w:pPr>
              <w:pStyle w:val="ListParagraph"/>
              <w:numPr>
                <w:ilvl w:val="0"/>
                <w:numId w:val="13"/>
              </w:numPr>
              <w:rPr>
                <w:rFonts w:asciiTheme="minorHAnsi" w:hAnsiTheme="minorHAnsi"/>
              </w:rPr>
            </w:pPr>
            <w:r w:rsidRPr="000F655C">
              <w:rPr>
                <w:rFonts w:asciiTheme="minorHAnsi" w:hAnsiTheme="minorHAnsi"/>
              </w:rPr>
              <w:t>Literature review</w:t>
            </w:r>
          </w:p>
          <w:p w14:paraId="4D19C909" w14:textId="77777777" w:rsidR="00792B4D" w:rsidRPr="00792B4D" w:rsidRDefault="00792B4D" w:rsidP="008424CB">
            <w:pPr>
              <w:pStyle w:val="ListParagraph"/>
              <w:numPr>
                <w:ilvl w:val="0"/>
                <w:numId w:val="13"/>
              </w:numPr>
              <w:rPr>
                <w:rFonts w:asciiTheme="minorHAnsi" w:hAnsiTheme="minorHAnsi"/>
              </w:rPr>
            </w:pPr>
            <w:r w:rsidRPr="00792B4D">
              <w:rPr>
                <w:rFonts w:asciiTheme="minorHAnsi" w:hAnsiTheme="minorHAnsi"/>
              </w:rPr>
              <w:t>Outcome</w:t>
            </w:r>
          </w:p>
          <w:p w14:paraId="7142496A" w14:textId="77777777" w:rsidR="00792B4D" w:rsidRPr="00792B4D" w:rsidRDefault="00792B4D" w:rsidP="008424CB">
            <w:pPr>
              <w:pStyle w:val="ListParagraph"/>
              <w:numPr>
                <w:ilvl w:val="0"/>
                <w:numId w:val="13"/>
              </w:numPr>
              <w:rPr>
                <w:rFonts w:asciiTheme="minorHAnsi" w:hAnsiTheme="minorHAnsi"/>
              </w:rPr>
            </w:pPr>
            <w:r w:rsidRPr="00792B4D">
              <w:rPr>
                <w:rFonts w:asciiTheme="minorHAnsi" w:hAnsiTheme="minorHAnsi"/>
              </w:rPr>
              <w:t xml:space="preserve">Management and follow-up </w:t>
            </w:r>
          </w:p>
          <w:p w14:paraId="114FBAC1" w14:textId="5BE63F2C" w:rsidR="00792B4D" w:rsidRPr="000F655C" w:rsidRDefault="00792B4D" w:rsidP="00792B4D">
            <w:pPr>
              <w:pStyle w:val="ListParagraph"/>
              <w:rPr>
                <w:rFonts w:asciiTheme="minorHAnsi" w:hAnsiTheme="minorHAnsi"/>
              </w:rPr>
            </w:pPr>
          </w:p>
        </w:tc>
        <w:tc>
          <w:tcPr>
            <w:tcW w:w="3119" w:type="dxa"/>
          </w:tcPr>
          <w:p w14:paraId="63DADC17" w14:textId="77777777" w:rsidR="009A5E63" w:rsidRPr="000F655C" w:rsidRDefault="009A5E63" w:rsidP="009A5E63">
            <w:pPr>
              <w:rPr>
                <w:rFonts w:asciiTheme="minorHAnsi" w:hAnsiTheme="minorHAnsi" w:cs="Arial"/>
              </w:rPr>
            </w:pPr>
            <w:r w:rsidRPr="000F655C">
              <w:rPr>
                <w:rFonts w:asciiTheme="minorHAnsi" w:hAnsiTheme="minorHAnsi" w:cs="Arial"/>
              </w:rPr>
              <w:lastRenderedPageBreak/>
              <w:t>Good discussion of the issues relevant to the case described.</w:t>
            </w:r>
          </w:p>
          <w:p w14:paraId="5E3A4D79" w14:textId="77777777" w:rsidR="009A5E63" w:rsidRPr="000F655C" w:rsidRDefault="009A5E63" w:rsidP="009A5E63">
            <w:pPr>
              <w:rPr>
                <w:rFonts w:asciiTheme="minorHAnsi" w:hAnsiTheme="minorHAnsi" w:cs="Arial"/>
              </w:rPr>
            </w:pPr>
            <w:r w:rsidRPr="000F655C">
              <w:rPr>
                <w:rFonts w:asciiTheme="minorHAnsi" w:hAnsiTheme="minorHAnsi" w:cs="Arial"/>
              </w:rPr>
              <w:t>Clinical section linked appropriately to the case.</w:t>
            </w:r>
          </w:p>
          <w:p w14:paraId="7DBB031B" w14:textId="77777777" w:rsidR="00386890" w:rsidRPr="000F655C" w:rsidRDefault="00386890" w:rsidP="00386890">
            <w:pPr>
              <w:rPr>
                <w:rFonts w:asciiTheme="minorHAnsi" w:hAnsiTheme="minorHAnsi"/>
              </w:rPr>
            </w:pPr>
            <w:r w:rsidRPr="000F655C">
              <w:rPr>
                <w:rFonts w:asciiTheme="minorHAnsi" w:hAnsiTheme="minorHAnsi"/>
              </w:rPr>
              <w:t>Clinical section includes:</w:t>
            </w:r>
          </w:p>
          <w:p w14:paraId="0A730F15" w14:textId="77777777" w:rsidR="00386890" w:rsidRPr="000F655C" w:rsidRDefault="00386890" w:rsidP="008424CB">
            <w:pPr>
              <w:pStyle w:val="ListParagraph"/>
              <w:numPr>
                <w:ilvl w:val="0"/>
                <w:numId w:val="15"/>
              </w:numPr>
              <w:rPr>
                <w:rFonts w:asciiTheme="minorHAnsi" w:hAnsiTheme="minorHAnsi"/>
              </w:rPr>
            </w:pPr>
            <w:r w:rsidRPr="000F655C">
              <w:rPr>
                <w:rFonts w:asciiTheme="minorHAnsi" w:hAnsiTheme="minorHAnsi"/>
              </w:rPr>
              <w:t xml:space="preserve">History </w:t>
            </w:r>
          </w:p>
          <w:p w14:paraId="7B165E3C" w14:textId="6FE1036A" w:rsidR="00386890" w:rsidRPr="000F655C" w:rsidRDefault="00386890" w:rsidP="008424CB">
            <w:pPr>
              <w:pStyle w:val="ListParagraph"/>
              <w:numPr>
                <w:ilvl w:val="0"/>
                <w:numId w:val="15"/>
              </w:numPr>
              <w:rPr>
                <w:rFonts w:asciiTheme="minorHAnsi" w:hAnsiTheme="minorHAnsi"/>
              </w:rPr>
            </w:pPr>
            <w:r w:rsidRPr="000F655C">
              <w:rPr>
                <w:rFonts w:asciiTheme="minorHAnsi" w:hAnsiTheme="minorHAnsi"/>
              </w:rPr>
              <w:t>Pedigree – use of standardised nomenclature as describe</w:t>
            </w:r>
            <w:r w:rsidR="00950DCC" w:rsidRPr="000F655C">
              <w:rPr>
                <w:rFonts w:asciiTheme="minorHAnsi" w:hAnsiTheme="minorHAnsi"/>
              </w:rPr>
              <w:t>d</w:t>
            </w:r>
            <w:r w:rsidRPr="000F655C">
              <w:rPr>
                <w:rFonts w:asciiTheme="minorHAnsi" w:hAnsiTheme="minorHAnsi"/>
              </w:rPr>
              <w:t xml:space="preserve"> in J Genet Counsel (2008) 17:424-433 </w:t>
            </w:r>
          </w:p>
          <w:p w14:paraId="242A1A30" w14:textId="77777777" w:rsidR="00386890" w:rsidRPr="000F655C" w:rsidRDefault="00386890" w:rsidP="008424CB">
            <w:pPr>
              <w:pStyle w:val="ListParagraph"/>
              <w:numPr>
                <w:ilvl w:val="0"/>
                <w:numId w:val="15"/>
              </w:numPr>
              <w:rPr>
                <w:rFonts w:asciiTheme="minorHAnsi" w:hAnsiTheme="minorHAnsi"/>
              </w:rPr>
            </w:pPr>
            <w:r w:rsidRPr="000F655C">
              <w:rPr>
                <w:rFonts w:asciiTheme="minorHAnsi" w:hAnsiTheme="minorHAnsi"/>
              </w:rPr>
              <w:t>Clinical examination</w:t>
            </w:r>
          </w:p>
          <w:p w14:paraId="7E3B569C" w14:textId="77777777" w:rsidR="00386890" w:rsidRPr="000F655C" w:rsidRDefault="00386890" w:rsidP="008424CB">
            <w:pPr>
              <w:pStyle w:val="ListParagraph"/>
              <w:numPr>
                <w:ilvl w:val="0"/>
                <w:numId w:val="15"/>
              </w:numPr>
              <w:rPr>
                <w:rFonts w:asciiTheme="minorHAnsi" w:hAnsiTheme="minorHAnsi"/>
              </w:rPr>
            </w:pPr>
            <w:r w:rsidRPr="000F655C">
              <w:rPr>
                <w:rFonts w:asciiTheme="minorHAnsi" w:hAnsiTheme="minorHAnsi"/>
              </w:rPr>
              <w:lastRenderedPageBreak/>
              <w:t>Investigations</w:t>
            </w:r>
          </w:p>
          <w:p w14:paraId="4576A132" w14:textId="77777777" w:rsidR="00386890" w:rsidRPr="000F655C" w:rsidRDefault="00386890" w:rsidP="008424CB">
            <w:pPr>
              <w:pStyle w:val="ListParagraph"/>
              <w:numPr>
                <w:ilvl w:val="0"/>
                <w:numId w:val="15"/>
              </w:numPr>
              <w:rPr>
                <w:rFonts w:asciiTheme="minorHAnsi" w:hAnsiTheme="minorHAnsi"/>
              </w:rPr>
            </w:pPr>
            <w:r w:rsidRPr="000F655C">
              <w:rPr>
                <w:rFonts w:asciiTheme="minorHAnsi" w:hAnsiTheme="minorHAnsi"/>
              </w:rPr>
              <w:t>Discussion</w:t>
            </w:r>
          </w:p>
          <w:p w14:paraId="7312E52F" w14:textId="12766D18" w:rsidR="00386890" w:rsidRPr="000F655C" w:rsidRDefault="00386890" w:rsidP="008424CB">
            <w:pPr>
              <w:pStyle w:val="ListParagraph"/>
              <w:numPr>
                <w:ilvl w:val="0"/>
                <w:numId w:val="15"/>
              </w:numPr>
              <w:rPr>
                <w:rFonts w:asciiTheme="minorHAnsi" w:hAnsiTheme="minorHAnsi"/>
              </w:rPr>
            </w:pPr>
            <w:r w:rsidRPr="000F655C">
              <w:rPr>
                <w:rFonts w:asciiTheme="minorHAnsi" w:hAnsiTheme="minorHAnsi"/>
              </w:rPr>
              <w:t>Differential diagnosis</w:t>
            </w:r>
            <w:r w:rsidR="00F62A2A">
              <w:rPr>
                <w:rFonts w:asciiTheme="minorHAnsi" w:hAnsiTheme="minorHAnsi"/>
              </w:rPr>
              <w:t xml:space="preserve"> (if relevant)</w:t>
            </w:r>
            <w:r w:rsidRPr="000F655C">
              <w:rPr>
                <w:rFonts w:asciiTheme="minorHAnsi" w:hAnsiTheme="minorHAnsi"/>
              </w:rPr>
              <w:t xml:space="preserve"> </w:t>
            </w:r>
          </w:p>
          <w:p w14:paraId="3D9B27BB" w14:textId="77777777" w:rsidR="00386890" w:rsidRDefault="00386890" w:rsidP="008424CB">
            <w:pPr>
              <w:pStyle w:val="ListParagraph"/>
              <w:numPr>
                <w:ilvl w:val="0"/>
                <w:numId w:val="15"/>
              </w:numPr>
              <w:rPr>
                <w:rFonts w:asciiTheme="minorHAnsi" w:hAnsiTheme="minorHAnsi"/>
              </w:rPr>
            </w:pPr>
            <w:r w:rsidRPr="000F655C">
              <w:rPr>
                <w:rFonts w:asciiTheme="minorHAnsi" w:hAnsiTheme="minorHAnsi"/>
              </w:rPr>
              <w:t>Literature review</w:t>
            </w:r>
          </w:p>
          <w:p w14:paraId="3F333131" w14:textId="77777777" w:rsidR="007A2AE5" w:rsidRPr="007A2AE5" w:rsidRDefault="007A2AE5" w:rsidP="008424CB">
            <w:pPr>
              <w:numPr>
                <w:ilvl w:val="0"/>
                <w:numId w:val="15"/>
              </w:numPr>
              <w:rPr>
                <w:rFonts w:asciiTheme="minorHAnsi" w:hAnsiTheme="minorHAnsi"/>
              </w:rPr>
            </w:pPr>
            <w:r w:rsidRPr="007A2AE5">
              <w:rPr>
                <w:rFonts w:asciiTheme="minorHAnsi" w:hAnsiTheme="minorHAnsi"/>
              </w:rPr>
              <w:t>Outcome</w:t>
            </w:r>
          </w:p>
          <w:p w14:paraId="29F300F7" w14:textId="77777777" w:rsidR="007A2AE5" w:rsidRPr="007A2AE5" w:rsidRDefault="007A2AE5" w:rsidP="008424CB">
            <w:pPr>
              <w:numPr>
                <w:ilvl w:val="0"/>
                <w:numId w:val="15"/>
              </w:numPr>
              <w:rPr>
                <w:rFonts w:asciiTheme="minorHAnsi" w:hAnsiTheme="minorHAnsi"/>
              </w:rPr>
            </w:pPr>
            <w:r w:rsidRPr="007A2AE5">
              <w:rPr>
                <w:rFonts w:asciiTheme="minorHAnsi" w:hAnsiTheme="minorHAnsi"/>
              </w:rPr>
              <w:t xml:space="preserve">Management and follow-up </w:t>
            </w:r>
          </w:p>
          <w:p w14:paraId="36EF3D1A" w14:textId="46F19984" w:rsidR="007A2AE5" w:rsidRPr="007A2AE5" w:rsidRDefault="007A2AE5" w:rsidP="007A2AE5">
            <w:pPr>
              <w:rPr>
                <w:rFonts w:asciiTheme="minorHAnsi" w:hAnsiTheme="minorHAnsi"/>
              </w:rPr>
            </w:pPr>
          </w:p>
        </w:tc>
        <w:tc>
          <w:tcPr>
            <w:tcW w:w="4110" w:type="dxa"/>
            <w:vMerge w:val="restart"/>
          </w:tcPr>
          <w:p w14:paraId="1307E032" w14:textId="77777777" w:rsidR="00386890" w:rsidRPr="000F655C" w:rsidRDefault="00386890" w:rsidP="00386890">
            <w:pPr>
              <w:rPr>
                <w:rFonts w:asciiTheme="minorHAnsi" w:hAnsiTheme="minorHAnsi"/>
              </w:rPr>
            </w:pPr>
            <w:r w:rsidRPr="000F655C">
              <w:rPr>
                <w:rFonts w:asciiTheme="minorHAnsi" w:hAnsiTheme="minorHAnsi" w:cs="Arial"/>
                <w:b/>
                <w:color w:val="000000"/>
              </w:rPr>
              <w:lastRenderedPageBreak/>
              <w:fldChar w:fldCharType="begin">
                <w:ffData>
                  <w:name w:val="Text170"/>
                  <w:enabled/>
                  <w:calcOnExit w:val="0"/>
                  <w:textInput/>
                </w:ffData>
              </w:fldChar>
            </w:r>
            <w:r w:rsidRPr="000F655C">
              <w:rPr>
                <w:rFonts w:asciiTheme="minorHAnsi" w:hAnsiTheme="minorHAnsi" w:cs="Arial"/>
                <w:b/>
                <w:color w:val="000000"/>
              </w:rPr>
              <w:instrText xml:space="preserve"> FORMTEXT </w:instrText>
            </w:r>
            <w:r w:rsidRPr="000F655C">
              <w:rPr>
                <w:rFonts w:asciiTheme="minorHAnsi" w:hAnsiTheme="minorHAnsi" w:cs="Arial"/>
                <w:b/>
                <w:color w:val="000000"/>
              </w:rPr>
            </w:r>
            <w:r w:rsidRPr="000F655C">
              <w:rPr>
                <w:rFonts w:asciiTheme="minorHAnsi" w:hAnsiTheme="minorHAnsi" w:cs="Arial"/>
                <w:b/>
                <w:color w:val="000000"/>
              </w:rPr>
              <w:fldChar w:fldCharType="separate"/>
            </w:r>
            <w:r w:rsidRPr="000F655C">
              <w:rPr>
                <w:rFonts w:asciiTheme="minorHAnsi" w:hAnsiTheme="minorHAnsi" w:cs="Arial"/>
                <w:b/>
                <w:color w:val="000000"/>
              </w:rPr>
              <w:t> </w:t>
            </w:r>
            <w:r w:rsidRPr="000F655C">
              <w:rPr>
                <w:rFonts w:asciiTheme="minorHAnsi" w:hAnsiTheme="minorHAnsi" w:cs="Arial"/>
                <w:b/>
                <w:color w:val="000000"/>
              </w:rPr>
              <w:t> </w:t>
            </w:r>
            <w:r w:rsidRPr="000F655C">
              <w:rPr>
                <w:rFonts w:asciiTheme="minorHAnsi" w:hAnsiTheme="minorHAnsi" w:cs="Arial"/>
                <w:b/>
                <w:color w:val="000000"/>
              </w:rPr>
              <w:t> </w:t>
            </w:r>
            <w:r w:rsidRPr="000F655C">
              <w:rPr>
                <w:rFonts w:asciiTheme="minorHAnsi" w:hAnsiTheme="minorHAnsi" w:cs="Arial"/>
                <w:b/>
                <w:color w:val="000000"/>
              </w:rPr>
              <w:t> </w:t>
            </w:r>
            <w:r w:rsidRPr="000F655C">
              <w:rPr>
                <w:rFonts w:asciiTheme="minorHAnsi" w:hAnsiTheme="minorHAnsi" w:cs="Arial"/>
                <w:b/>
                <w:color w:val="000000"/>
              </w:rPr>
              <w:t> </w:t>
            </w:r>
            <w:r w:rsidRPr="000F655C">
              <w:rPr>
                <w:rFonts w:asciiTheme="minorHAnsi" w:hAnsiTheme="minorHAnsi" w:cs="Arial"/>
                <w:b/>
                <w:color w:val="000000"/>
              </w:rPr>
              <w:fldChar w:fldCharType="end"/>
            </w:r>
            <w:r w:rsidRPr="000F655C">
              <w:rPr>
                <w:rFonts w:asciiTheme="minorHAnsi" w:hAnsiTheme="minorHAnsi" w:cs="Arial"/>
                <w:b/>
                <w:color w:val="000000"/>
              </w:rPr>
              <w:t xml:space="preserve"> </w:t>
            </w:r>
          </w:p>
        </w:tc>
      </w:tr>
      <w:tr w:rsidR="00934C41" w:rsidRPr="000F655C" w14:paraId="0527CEB4" w14:textId="77777777" w:rsidTr="008424CB">
        <w:tc>
          <w:tcPr>
            <w:tcW w:w="3085" w:type="dxa"/>
            <w:vMerge/>
            <w:tcBorders>
              <w:bottom w:val="single" w:sz="4" w:space="0" w:color="auto"/>
            </w:tcBorders>
            <w:shd w:val="clear" w:color="auto" w:fill="C9C9C9" w:themeFill="accent3" w:themeFillTint="99"/>
          </w:tcPr>
          <w:p w14:paraId="534A26FF" w14:textId="77777777" w:rsidR="00386890" w:rsidRPr="000F655C" w:rsidRDefault="00386890" w:rsidP="00386890">
            <w:pPr>
              <w:pStyle w:val="ListParagraph"/>
              <w:numPr>
                <w:ilvl w:val="0"/>
                <w:numId w:val="2"/>
              </w:numPr>
              <w:rPr>
                <w:rFonts w:asciiTheme="minorHAnsi" w:hAnsiTheme="minorHAnsi"/>
                <w:b/>
              </w:rPr>
            </w:pPr>
          </w:p>
        </w:tc>
        <w:tc>
          <w:tcPr>
            <w:tcW w:w="2977" w:type="dxa"/>
          </w:tcPr>
          <w:p w14:paraId="5EC6F720" w14:textId="77777777" w:rsidR="00386890" w:rsidRPr="000F655C" w:rsidRDefault="00386890" w:rsidP="00386890">
            <w:pPr>
              <w:spacing w:before="240"/>
              <w:jc w:val="center"/>
              <w:rPr>
                <w:rFonts w:asciiTheme="minorHAnsi" w:hAnsiTheme="minorHAnsi" w:cs="Arial"/>
              </w:rPr>
            </w:pPr>
            <w:r w:rsidRPr="000F655C">
              <w:rPr>
                <w:rFonts w:asciiTheme="minorHAnsi" w:hAnsiTheme="minorHAnsi" w:cs="Arial"/>
              </w:rPr>
              <w:fldChar w:fldCharType="begin">
                <w:ffData>
                  <w:name w:val="Check36"/>
                  <w:enabled/>
                  <w:calcOnExit w:val="0"/>
                  <w:checkBox>
                    <w:sizeAuto/>
                    <w:default w:val="0"/>
                  </w:checkBox>
                </w:ffData>
              </w:fldChar>
            </w:r>
            <w:r w:rsidRPr="000F655C">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0F655C">
              <w:rPr>
                <w:rFonts w:asciiTheme="minorHAnsi" w:hAnsiTheme="minorHAnsi" w:cs="Arial"/>
              </w:rPr>
              <w:fldChar w:fldCharType="end"/>
            </w:r>
          </w:p>
        </w:tc>
        <w:tc>
          <w:tcPr>
            <w:tcW w:w="2693" w:type="dxa"/>
          </w:tcPr>
          <w:p w14:paraId="12037572" w14:textId="24484186" w:rsidR="00386890" w:rsidRPr="000F655C" w:rsidRDefault="00386890" w:rsidP="00386890">
            <w:pPr>
              <w:spacing w:before="240"/>
              <w:jc w:val="center"/>
              <w:rPr>
                <w:rFonts w:asciiTheme="minorHAnsi" w:hAnsiTheme="minorHAnsi" w:cs="Arial"/>
              </w:rPr>
            </w:pPr>
            <w:r w:rsidRPr="000F655C">
              <w:rPr>
                <w:rFonts w:asciiTheme="minorHAnsi" w:hAnsiTheme="minorHAnsi" w:cs="Arial"/>
              </w:rPr>
              <w:fldChar w:fldCharType="begin">
                <w:ffData>
                  <w:name w:val=""/>
                  <w:enabled/>
                  <w:calcOnExit w:val="0"/>
                  <w:checkBox>
                    <w:sizeAuto/>
                    <w:default w:val="0"/>
                  </w:checkBox>
                </w:ffData>
              </w:fldChar>
            </w:r>
            <w:r w:rsidRPr="000F655C">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0F655C">
              <w:rPr>
                <w:rFonts w:asciiTheme="minorHAnsi" w:hAnsiTheme="minorHAnsi" w:cs="Arial"/>
              </w:rPr>
              <w:fldChar w:fldCharType="end"/>
            </w:r>
          </w:p>
        </w:tc>
        <w:tc>
          <w:tcPr>
            <w:tcW w:w="3119" w:type="dxa"/>
          </w:tcPr>
          <w:p w14:paraId="29BD62B1" w14:textId="77777777" w:rsidR="00386890" w:rsidRPr="000F655C" w:rsidRDefault="00386890" w:rsidP="00386890">
            <w:pPr>
              <w:spacing w:before="240"/>
              <w:jc w:val="center"/>
              <w:rPr>
                <w:rFonts w:asciiTheme="minorHAnsi" w:hAnsiTheme="minorHAnsi" w:cs="Arial"/>
              </w:rPr>
            </w:pPr>
            <w:r w:rsidRPr="000F655C">
              <w:rPr>
                <w:rFonts w:asciiTheme="minorHAnsi" w:hAnsiTheme="minorHAnsi" w:cs="Arial"/>
              </w:rPr>
              <w:fldChar w:fldCharType="begin">
                <w:ffData>
                  <w:name w:val="Check36"/>
                  <w:enabled/>
                  <w:calcOnExit w:val="0"/>
                  <w:checkBox>
                    <w:sizeAuto/>
                    <w:default w:val="0"/>
                  </w:checkBox>
                </w:ffData>
              </w:fldChar>
            </w:r>
            <w:r w:rsidRPr="000F655C">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0F655C">
              <w:rPr>
                <w:rFonts w:asciiTheme="minorHAnsi" w:hAnsiTheme="minorHAnsi" w:cs="Arial"/>
              </w:rPr>
              <w:fldChar w:fldCharType="end"/>
            </w:r>
          </w:p>
        </w:tc>
        <w:tc>
          <w:tcPr>
            <w:tcW w:w="4110" w:type="dxa"/>
            <w:vMerge/>
          </w:tcPr>
          <w:p w14:paraId="617FF6B1" w14:textId="77777777" w:rsidR="00386890" w:rsidRPr="000F655C" w:rsidRDefault="00386890" w:rsidP="00386890">
            <w:pPr>
              <w:rPr>
                <w:rFonts w:asciiTheme="minorHAnsi" w:hAnsiTheme="minorHAnsi" w:cs="Arial"/>
                <w:b/>
                <w:color w:val="000000"/>
              </w:rPr>
            </w:pPr>
          </w:p>
        </w:tc>
      </w:tr>
      <w:tr w:rsidR="00890363" w:rsidRPr="000F655C" w14:paraId="7D0F624D" w14:textId="77777777" w:rsidTr="008424CB">
        <w:tc>
          <w:tcPr>
            <w:tcW w:w="3085" w:type="dxa"/>
            <w:vMerge w:val="restart"/>
            <w:shd w:val="clear" w:color="auto" w:fill="C9C9C9" w:themeFill="accent3" w:themeFillTint="99"/>
          </w:tcPr>
          <w:p w14:paraId="6331802B" w14:textId="77777777" w:rsidR="00890363" w:rsidRPr="000F655C" w:rsidRDefault="00890363" w:rsidP="00890363">
            <w:pPr>
              <w:pStyle w:val="ListParagraph"/>
              <w:numPr>
                <w:ilvl w:val="0"/>
                <w:numId w:val="7"/>
              </w:numPr>
              <w:rPr>
                <w:rFonts w:asciiTheme="minorHAnsi" w:hAnsiTheme="minorHAnsi"/>
                <w:b/>
              </w:rPr>
            </w:pPr>
            <w:r w:rsidRPr="000F655C">
              <w:rPr>
                <w:rFonts w:asciiTheme="minorHAnsi" w:hAnsiTheme="minorHAnsi"/>
                <w:b/>
              </w:rPr>
              <w:lastRenderedPageBreak/>
              <w:t>Management section (for Metabolic reports)</w:t>
            </w:r>
          </w:p>
        </w:tc>
        <w:tc>
          <w:tcPr>
            <w:tcW w:w="2977" w:type="dxa"/>
          </w:tcPr>
          <w:p w14:paraId="7D0ED4F9" w14:textId="2F6B9E4F" w:rsidR="00890363" w:rsidRPr="000F655C" w:rsidRDefault="00B535C6" w:rsidP="00890363">
            <w:pPr>
              <w:rPr>
                <w:rFonts w:asciiTheme="minorHAnsi" w:hAnsiTheme="minorHAnsi"/>
              </w:rPr>
            </w:pPr>
            <w:r w:rsidRPr="000F655C">
              <w:rPr>
                <w:rFonts w:asciiTheme="minorHAnsi" w:hAnsiTheme="minorHAnsi"/>
              </w:rPr>
              <w:t>Metabolic management issues are not well covered and / or do not relate specifically to the case</w:t>
            </w:r>
          </w:p>
          <w:p w14:paraId="3D0D4F1D" w14:textId="77777777" w:rsidR="00B535C6" w:rsidRPr="000F655C" w:rsidRDefault="00B535C6" w:rsidP="00890363">
            <w:pPr>
              <w:rPr>
                <w:rFonts w:asciiTheme="minorHAnsi" w:hAnsiTheme="minorHAnsi"/>
              </w:rPr>
            </w:pPr>
            <w:r w:rsidRPr="000F655C">
              <w:rPr>
                <w:rFonts w:asciiTheme="minorHAnsi" w:hAnsiTheme="minorHAnsi"/>
              </w:rPr>
              <w:t>Management issues not linked back to the case</w:t>
            </w:r>
          </w:p>
          <w:p w14:paraId="42A0F2B6" w14:textId="5E59A068" w:rsidR="00B535C6" w:rsidRPr="000F655C" w:rsidRDefault="00B535C6" w:rsidP="00890363">
            <w:pPr>
              <w:rPr>
                <w:rFonts w:asciiTheme="minorHAnsi" w:hAnsiTheme="minorHAnsi"/>
              </w:rPr>
            </w:pPr>
            <w:r w:rsidRPr="000F655C">
              <w:rPr>
                <w:rFonts w:asciiTheme="minorHAnsi" w:hAnsiTheme="minorHAnsi"/>
              </w:rPr>
              <w:t>Management issues lack key points</w:t>
            </w:r>
          </w:p>
          <w:p w14:paraId="338C0E87" w14:textId="77777777" w:rsidR="00B535C6" w:rsidRPr="000F655C" w:rsidRDefault="00B535C6" w:rsidP="00890363">
            <w:pPr>
              <w:rPr>
                <w:rFonts w:asciiTheme="minorHAnsi" w:hAnsiTheme="minorHAnsi"/>
              </w:rPr>
            </w:pPr>
            <w:r w:rsidRPr="000F655C">
              <w:rPr>
                <w:rFonts w:asciiTheme="minorHAnsi" w:hAnsiTheme="minorHAnsi" w:cs="Arial"/>
              </w:rPr>
              <w:t>Errors and omissions in the management described in the case.</w:t>
            </w:r>
          </w:p>
          <w:p w14:paraId="1F1625CA" w14:textId="77777777" w:rsidR="00B535C6" w:rsidRPr="000F655C" w:rsidRDefault="00B535C6" w:rsidP="00890363">
            <w:pPr>
              <w:rPr>
                <w:rFonts w:asciiTheme="minorHAnsi" w:hAnsiTheme="minorHAnsi"/>
              </w:rPr>
            </w:pPr>
            <w:r w:rsidRPr="000F655C">
              <w:rPr>
                <w:rFonts w:asciiTheme="minorHAnsi" w:hAnsiTheme="minorHAnsi"/>
              </w:rPr>
              <w:t xml:space="preserve">Inadequate supporting references </w:t>
            </w:r>
          </w:p>
        </w:tc>
        <w:tc>
          <w:tcPr>
            <w:tcW w:w="2693" w:type="dxa"/>
          </w:tcPr>
          <w:p w14:paraId="2FB47A92" w14:textId="2009D426" w:rsidR="00B535C6" w:rsidRPr="000F655C" w:rsidRDefault="00B535C6" w:rsidP="00890363">
            <w:pPr>
              <w:rPr>
                <w:rFonts w:asciiTheme="minorHAnsi" w:hAnsiTheme="minorHAnsi"/>
              </w:rPr>
            </w:pPr>
            <w:r w:rsidRPr="000F655C">
              <w:rPr>
                <w:rFonts w:asciiTheme="minorHAnsi" w:hAnsiTheme="minorHAnsi"/>
              </w:rPr>
              <w:t>A few aspects of the metabolic management issues are incomplete but generally well done</w:t>
            </w:r>
          </w:p>
          <w:p w14:paraId="39CEF1C1" w14:textId="77777777" w:rsidR="00B535C6" w:rsidRPr="000F655C" w:rsidRDefault="00B535C6" w:rsidP="00890363">
            <w:pPr>
              <w:rPr>
                <w:rFonts w:asciiTheme="minorHAnsi" w:hAnsiTheme="minorHAnsi"/>
              </w:rPr>
            </w:pPr>
            <w:r w:rsidRPr="000F655C">
              <w:rPr>
                <w:rFonts w:asciiTheme="minorHAnsi" w:hAnsiTheme="minorHAnsi"/>
              </w:rPr>
              <w:t>Some aspects of the management issues are not linked to the case</w:t>
            </w:r>
          </w:p>
          <w:p w14:paraId="531D543A" w14:textId="77777777" w:rsidR="00B535C6" w:rsidRPr="000F655C" w:rsidRDefault="00B535C6" w:rsidP="00B535C6">
            <w:pPr>
              <w:rPr>
                <w:rFonts w:asciiTheme="minorHAnsi" w:hAnsiTheme="minorHAnsi"/>
              </w:rPr>
            </w:pPr>
            <w:r w:rsidRPr="000F655C">
              <w:rPr>
                <w:rFonts w:asciiTheme="minorHAnsi" w:hAnsiTheme="minorHAnsi"/>
              </w:rPr>
              <w:t>Management issues are borderline and further attention should be included</w:t>
            </w:r>
          </w:p>
          <w:p w14:paraId="27350A1E" w14:textId="77777777" w:rsidR="00B535C6" w:rsidRPr="000F655C" w:rsidRDefault="00B535C6" w:rsidP="00890363">
            <w:pPr>
              <w:rPr>
                <w:rFonts w:asciiTheme="minorHAnsi" w:hAnsiTheme="minorHAnsi"/>
              </w:rPr>
            </w:pPr>
          </w:p>
        </w:tc>
        <w:tc>
          <w:tcPr>
            <w:tcW w:w="3119" w:type="dxa"/>
          </w:tcPr>
          <w:p w14:paraId="38D1DA98" w14:textId="77777777" w:rsidR="00890363" w:rsidRPr="000F655C" w:rsidRDefault="00B535C6" w:rsidP="00890363">
            <w:pPr>
              <w:rPr>
                <w:rFonts w:asciiTheme="minorHAnsi" w:hAnsiTheme="minorHAnsi"/>
              </w:rPr>
            </w:pPr>
            <w:r w:rsidRPr="000F655C">
              <w:rPr>
                <w:rFonts w:asciiTheme="minorHAnsi" w:hAnsiTheme="minorHAnsi" w:cs="Arial"/>
                <w:color w:val="000000"/>
              </w:rPr>
              <w:t xml:space="preserve">Metabolic management issues have been adequately addressed </w:t>
            </w:r>
          </w:p>
        </w:tc>
        <w:tc>
          <w:tcPr>
            <w:tcW w:w="4110" w:type="dxa"/>
            <w:vMerge w:val="restart"/>
          </w:tcPr>
          <w:p w14:paraId="65BBCDD0" w14:textId="36A1E95E" w:rsidR="00890363" w:rsidRPr="000F655C" w:rsidRDefault="00B535C6" w:rsidP="00890363">
            <w:pPr>
              <w:rPr>
                <w:rFonts w:asciiTheme="minorHAnsi" w:hAnsiTheme="minorHAnsi"/>
              </w:rPr>
            </w:pPr>
            <w:r w:rsidRPr="000F655C">
              <w:rPr>
                <w:rFonts w:asciiTheme="minorHAnsi" w:hAnsiTheme="minorHAnsi" w:cs="Arial"/>
                <w:b/>
                <w:color w:val="000000"/>
              </w:rPr>
              <w:t xml:space="preserve"> </w:t>
            </w:r>
          </w:p>
          <w:p w14:paraId="70D3812C" w14:textId="77777777" w:rsidR="00890363" w:rsidRPr="000F655C" w:rsidRDefault="00890363" w:rsidP="00890363">
            <w:pPr>
              <w:rPr>
                <w:rFonts w:asciiTheme="minorHAnsi" w:hAnsiTheme="minorHAnsi"/>
              </w:rPr>
            </w:pPr>
          </w:p>
        </w:tc>
      </w:tr>
      <w:tr w:rsidR="00890363" w:rsidRPr="000F655C" w14:paraId="3A166D49" w14:textId="77777777" w:rsidTr="008424CB">
        <w:tc>
          <w:tcPr>
            <w:tcW w:w="3085" w:type="dxa"/>
            <w:vMerge/>
            <w:shd w:val="clear" w:color="auto" w:fill="C9C9C9" w:themeFill="accent3" w:themeFillTint="99"/>
          </w:tcPr>
          <w:p w14:paraId="523B24C6" w14:textId="77777777" w:rsidR="00890363" w:rsidRPr="000F655C" w:rsidRDefault="00890363" w:rsidP="00890363">
            <w:pPr>
              <w:pStyle w:val="ListParagraph"/>
              <w:numPr>
                <w:ilvl w:val="0"/>
                <w:numId w:val="7"/>
              </w:numPr>
              <w:rPr>
                <w:rFonts w:asciiTheme="minorHAnsi" w:hAnsiTheme="minorHAnsi"/>
                <w:b/>
              </w:rPr>
            </w:pPr>
          </w:p>
        </w:tc>
        <w:tc>
          <w:tcPr>
            <w:tcW w:w="2977" w:type="dxa"/>
          </w:tcPr>
          <w:p w14:paraId="41FEA30F" w14:textId="77777777" w:rsidR="00890363" w:rsidRPr="000F655C" w:rsidRDefault="00890363" w:rsidP="00890363">
            <w:pPr>
              <w:spacing w:before="240"/>
              <w:jc w:val="center"/>
              <w:rPr>
                <w:rFonts w:asciiTheme="minorHAnsi" w:hAnsiTheme="minorHAnsi" w:cs="Arial"/>
              </w:rPr>
            </w:pPr>
            <w:r w:rsidRPr="000F655C">
              <w:rPr>
                <w:rFonts w:asciiTheme="minorHAnsi" w:hAnsiTheme="minorHAnsi" w:cs="Arial"/>
              </w:rPr>
              <w:fldChar w:fldCharType="begin">
                <w:ffData>
                  <w:name w:val="Check36"/>
                  <w:enabled/>
                  <w:calcOnExit w:val="0"/>
                  <w:checkBox>
                    <w:sizeAuto/>
                    <w:default w:val="0"/>
                  </w:checkBox>
                </w:ffData>
              </w:fldChar>
            </w:r>
            <w:r w:rsidRPr="000F655C">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0F655C">
              <w:rPr>
                <w:rFonts w:asciiTheme="minorHAnsi" w:hAnsiTheme="minorHAnsi" w:cs="Arial"/>
              </w:rPr>
              <w:fldChar w:fldCharType="end"/>
            </w:r>
          </w:p>
        </w:tc>
        <w:tc>
          <w:tcPr>
            <w:tcW w:w="2693" w:type="dxa"/>
          </w:tcPr>
          <w:p w14:paraId="60C25C33" w14:textId="77777777" w:rsidR="00890363" w:rsidRPr="000F655C" w:rsidRDefault="00890363" w:rsidP="00890363">
            <w:pPr>
              <w:spacing w:before="240"/>
              <w:jc w:val="center"/>
              <w:rPr>
                <w:rFonts w:asciiTheme="minorHAnsi" w:hAnsiTheme="minorHAnsi" w:cs="Arial"/>
              </w:rPr>
            </w:pPr>
            <w:r w:rsidRPr="000F655C">
              <w:rPr>
                <w:rFonts w:asciiTheme="minorHAnsi" w:hAnsiTheme="minorHAnsi" w:cs="Arial"/>
              </w:rPr>
              <w:fldChar w:fldCharType="begin">
                <w:ffData>
                  <w:name w:val="Check36"/>
                  <w:enabled/>
                  <w:calcOnExit w:val="0"/>
                  <w:checkBox>
                    <w:sizeAuto/>
                    <w:default w:val="0"/>
                  </w:checkBox>
                </w:ffData>
              </w:fldChar>
            </w:r>
            <w:r w:rsidRPr="000F655C">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0F655C">
              <w:rPr>
                <w:rFonts w:asciiTheme="minorHAnsi" w:hAnsiTheme="minorHAnsi" w:cs="Arial"/>
              </w:rPr>
              <w:fldChar w:fldCharType="end"/>
            </w:r>
          </w:p>
        </w:tc>
        <w:tc>
          <w:tcPr>
            <w:tcW w:w="3119" w:type="dxa"/>
          </w:tcPr>
          <w:p w14:paraId="1B5803FF" w14:textId="77777777" w:rsidR="00890363" w:rsidRPr="000F655C" w:rsidRDefault="00890363" w:rsidP="00890363">
            <w:pPr>
              <w:spacing w:before="240"/>
              <w:jc w:val="center"/>
              <w:rPr>
                <w:rFonts w:asciiTheme="minorHAnsi" w:hAnsiTheme="minorHAnsi" w:cs="Arial"/>
              </w:rPr>
            </w:pPr>
            <w:r w:rsidRPr="000F655C">
              <w:rPr>
                <w:rFonts w:asciiTheme="minorHAnsi" w:hAnsiTheme="minorHAnsi" w:cs="Arial"/>
              </w:rPr>
              <w:fldChar w:fldCharType="begin">
                <w:ffData>
                  <w:name w:val="Check36"/>
                  <w:enabled/>
                  <w:calcOnExit w:val="0"/>
                  <w:checkBox>
                    <w:sizeAuto/>
                    <w:default w:val="0"/>
                  </w:checkBox>
                </w:ffData>
              </w:fldChar>
            </w:r>
            <w:r w:rsidRPr="000F655C">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0F655C">
              <w:rPr>
                <w:rFonts w:asciiTheme="minorHAnsi" w:hAnsiTheme="minorHAnsi" w:cs="Arial"/>
              </w:rPr>
              <w:fldChar w:fldCharType="end"/>
            </w:r>
          </w:p>
        </w:tc>
        <w:tc>
          <w:tcPr>
            <w:tcW w:w="4110" w:type="dxa"/>
            <w:vMerge/>
          </w:tcPr>
          <w:p w14:paraId="1A9DFD98" w14:textId="77777777" w:rsidR="00890363" w:rsidRPr="000F655C" w:rsidRDefault="00890363" w:rsidP="00890363">
            <w:pPr>
              <w:rPr>
                <w:rFonts w:asciiTheme="minorHAnsi" w:hAnsiTheme="minorHAnsi" w:cs="Arial"/>
                <w:b/>
                <w:color w:val="000000"/>
              </w:rPr>
            </w:pPr>
          </w:p>
        </w:tc>
      </w:tr>
      <w:tr w:rsidR="00890363" w:rsidRPr="000F655C" w14:paraId="696E5899" w14:textId="77777777" w:rsidTr="008424CB">
        <w:trPr>
          <w:trHeight w:val="3942"/>
        </w:trPr>
        <w:tc>
          <w:tcPr>
            <w:tcW w:w="3085" w:type="dxa"/>
            <w:tcBorders>
              <w:bottom w:val="nil"/>
            </w:tcBorders>
            <w:shd w:val="clear" w:color="auto" w:fill="C9C9C9" w:themeFill="accent3" w:themeFillTint="99"/>
          </w:tcPr>
          <w:p w14:paraId="096B64C9" w14:textId="178B7B76" w:rsidR="00890363" w:rsidRPr="000F655C" w:rsidRDefault="00890363" w:rsidP="00890363">
            <w:pPr>
              <w:pStyle w:val="ListParagraph"/>
              <w:numPr>
                <w:ilvl w:val="0"/>
                <w:numId w:val="7"/>
              </w:numPr>
              <w:rPr>
                <w:rFonts w:asciiTheme="minorHAnsi" w:hAnsiTheme="minorHAnsi"/>
              </w:rPr>
            </w:pPr>
            <w:r w:rsidRPr="000F655C">
              <w:rPr>
                <w:rFonts w:asciiTheme="minorHAnsi" w:hAnsiTheme="minorHAnsi"/>
                <w:b/>
              </w:rPr>
              <w:t xml:space="preserve">Counselling </w:t>
            </w:r>
            <w:r w:rsidR="00876B3E" w:rsidRPr="000F655C">
              <w:rPr>
                <w:rFonts w:asciiTheme="minorHAnsi" w:hAnsiTheme="minorHAnsi"/>
                <w:b/>
              </w:rPr>
              <w:t xml:space="preserve">section </w:t>
            </w:r>
            <w:r w:rsidRPr="000F655C">
              <w:rPr>
                <w:rFonts w:asciiTheme="minorHAnsi" w:hAnsiTheme="minorHAnsi"/>
                <w:b/>
              </w:rPr>
              <w:br/>
            </w:r>
            <w:r w:rsidRPr="000F655C">
              <w:rPr>
                <w:rFonts w:asciiTheme="minorHAnsi" w:hAnsiTheme="minorHAnsi"/>
              </w:rPr>
              <w:t xml:space="preserve">Topics may include: </w:t>
            </w:r>
          </w:p>
          <w:p w14:paraId="78062FA2" w14:textId="77777777" w:rsidR="00890363" w:rsidRPr="000F655C" w:rsidRDefault="00890363" w:rsidP="00890363">
            <w:pPr>
              <w:pStyle w:val="ListParagraph"/>
              <w:numPr>
                <w:ilvl w:val="0"/>
                <w:numId w:val="6"/>
              </w:numPr>
              <w:ind w:left="993" w:hanging="219"/>
              <w:rPr>
                <w:rFonts w:asciiTheme="minorHAnsi" w:hAnsiTheme="minorHAnsi"/>
              </w:rPr>
            </w:pPr>
            <w:r w:rsidRPr="000F655C">
              <w:rPr>
                <w:rFonts w:asciiTheme="minorHAnsi" w:hAnsiTheme="minorHAnsi"/>
              </w:rPr>
              <w:t xml:space="preserve">Reasons for seeking assessment </w:t>
            </w:r>
          </w:p>
          <w:p w14:paraId="205E5808" w14:textId="77777777" w:rsidR="00890363" w:rsidRPr="000F655C" w:rsidRDefault="00890363" w:rsidP="00890363">
            <w:pPr>
              <w:pStyle w:val="ListParagraph"/>
              <w:numPr>
                <w:ilvl w:val="0"/>
                <w:numId w:val="6"/>
              </w:numPr>
              <w:ind w:left="993" w:hanging="219"/>
              <w:rPr>
                <w:rFonts w:asciiTheme="minorHAnsi" w:hAnsiTheme="minorHAnsi"/>
              </w:rPr>
            </w:pPr>
            <w:r w:rsidRPr="000F655C">
              <w:rPr>
                <w:rFonts w:asciiTheme="minorHAnsi" w:hAnsiTheme="minorHAnsi"/>
              </w:rPr>
              <w:t>Dilemmas faced by consult</w:t>
            </w:r>
          </w:p>
          <w:p w14:paraId="5E64003F" w14:textId="77777777" w:rsidR="00890363" w:rsidRPr="000F655C" w:rsidRDefault="00890363" w:rsidP="00890363">
            <w:pPr>
              <w:pStyle w:val="ListParagraph"/>
              <w:numPr>
                <w:ilvl w:val="0"/>
                <w:numId w:val="6"/>
              </w:numPr>
              <w:ind w:left="993" w:hanging="219"/>
              <w:rPr>
                <w:rFonts w:asciiTheme="minorHAnsi" w:hAnsiTheme="minorHAnsi"/>
              </w:rPr>
            </w:pPr>
            <w:r w:rsidRPr="000F655C">
              <w:rPr>
                <w:rFonts w:asciiTheme="minorHAnsi" w:hAnsiTheme="minorHAnsi"/>
              </w:rPr>
              <w:t xml:space="preserve">Emotions: fear, grieving, guilt, anger, psychological defence mechanisms, consultant's understanding of discussion of testing, </w:t>
            </w:r>
            <w:r w:rsidRPr="000F655C">
              <w:rPr>
                <w:rFonts w:asciiTheme="minorHAnsi" w:hAnsiTheme="minorHAnsi"/>
              </w:rPr>
              <w:lastRenderedPageBreak/>
              <w:t>penetrance/occurrence risk, recurrence risk, natural history, variability, prenatal and/or diagnostic testing</w:t>
            </w:r>
          </w:p>
          <w:p w14:paraId="3D6A6CD2" w14:textId="77777777" w:rsidR="00890363" w:rsidRPr="000F655C" w:rsidRDefault="00890363" w:rsidP="00890363">
            <w:pPr>
              <w:pStyle w:val="ListParagraph"/>
              <w:numPr>
                <w:ilvl w:val="0"/>
                <w:numId w:val="6"/>
              </w:numPr>
              <w:ind w:left="993" w:hanging="219"/>
              <w:rPr>
                <w:rFonts w:asciiTheme="minorHAnsi" w:hAnsiTheme="minorHAnsi"/>
              </w:rPr>
            </w:pPr>
            <w:r w:rsidRPr="000F655C">
              <w:rPr>
                <w:rFonts w:asciiTheme="minorHAnsi" w:hAnsiTheme="minorHAnsi"/>
              </w:rPr>
              <w:t>Benefits/limitations of testing &amp; uncertainty</w:t>
            </w:r>
          </w:p>
          <w:p w14:paraId="6960BF2A" w14:textId="35ED310B" w:rsidR="00FF3C51" w:rsidRPr="000F655C" w:rsidRDefault="00890363" w:rsidP="00064079">
            <w:pPr>
              <w:pStyle w:val="ListParagraph"/>
              <w:numPr>
                <w:ilvl w:val="0"/>
                <w:numId w:val="6"/>
              </w:numPr>
              <w:ind w:left="993" w:hanging="219"/>
              <w:rPr>
                <w:rFonts w:asciiTheme="minorHAnsi" w:hAnsiTheme="minorHAnsi"/>
                <w:b/>
              </w:rPr>
            </w:pPr>
            <w:r w:rsidRPr="000F655C">
              <w:rPr>
                <w:rFonts w:asciiTheme="minorHAnsi" w:hAnsiTheme="minorHAnsi"/>
              </w:rPr>
              <w:t>Offer of plans for counselling to relatives at risk</w:t>
            </w:r>
          </w:p>
        </w:tc>
        <w:tc>
          <w:tcPr>
            <w:tcW w:w="2977" w:type="dxa"/>
          </w:tcPr>
          <w:p w14:paraId="79D0A5A1" w14:textId="3A9078ED" w:rsidR="00890363" w:rsidRPr="000F655C" w:rsidRDefault="00CE48B1" w:rsidP="00890363">
            <w:pPr>
              <w:rPr>
                <w:rFonts w:asciiTheme="minorHAnsi" w:hAnsiTheme="minorHAnsi" w:cs="Arial"/>
              </w:rPr>
            </w:pPr>
            <w:r w:rsidRPr="00CE48B1">
              <w:rPr>
                <w:rFonts w:asciiTheme="minorHAnsi" w:hAnsiTheme="minorHAnsi" w:cs="Arial"/>
              </w:rPr>
              <w:lastRenderedPageBreak/>
              <w:t>Discussion inadequate as limited to diagnostic problem and/or recurrence </w:t>
            </w:r>
            <w:proofErr w:type="spellStart"/>
            <w:r w:rsidRPr="00CE48B1">
              <w:rPr>
                <w:rFonts w:asciiTheme="minorHAnsi" w:hAnsiTheme="minorHAnsi" w:cs="Arial"/>
              </w:rPr>
              <w:t>risk</w:t>
            </w:r>
            <w:r w:rsidR="00890363" w:rsidRPr="000F655C">
              <w:rPr>
                <w:rFonts w:asciiTheme="minorHAnsi" w:hAnsiTheme="minorHAnsi" w:cs="Arial"/>
              </w:rPr>
              <w:t>Counselling</w:t>
            </w:r>
            <w:proofErr w:type="spellEnd"/>
            <w:r w:rsidR="00890363" w:rsidRPr="000F655C">
              <w:rPr>
                <w:rFonts w:asciiTheme="minorHAnsi" w:hAnsiTheme="minorHAnsi" w:cs="Arial"/>
              </w:rPr>
              <w:t xml:space="preserve"> issues does not cover issues relevant to the practice of </w:t>
            </w:r>
            <w:r w:rsidR="008424CB">
              <w:rPr>
                <w:rFonts w:asciiTheme="minorHAnsi" w:hAnsiTheme="minorHAnsi" w:cs="Arial"/>
              </w:rPr>
              <w:t>clinical genetics</w:t>
            </w:r>
            <w:r w:rsidR="00890363" w:rsidRPr="000F655C">
              <w:rPr>
                <w:rFonts w:asciiTheme="minorHAnsi" w:hAnsiTheme="minorHAnsi" w:cs="Arial"/>
              </w:rPr>
              <w:t xml:space="preserve"> care</w:t>
            </w:r>
          </w:p>
          <w:p w14:paraId="546EFAC3" w14:textId="77777777" w:rsidR="00890363" w:rsidRPr="000F655C" w:rsidRDefault="00890363" w:rsidP="00890363">
            <w:pPr>
              <w:rPr>
                <w:rFonts w:asciiTheme="minorHAnsi" w:hAnsiTheme="minorHAnsi" w:cs="Arial"/>
              </w:rPr>
            </w:pPr>
            <w:r w:rsidRPr="000F655C">
              <w:rPr>
                <w:rFonts w:asciiTheme="minorHAnsi" w:hAnsiTheme="minorHAnsi" w:cs="Arial"/>
              </w:rPr>
              <w:t>Counselling issues omits key points in the issues covered</w:t>
            </w:r>
          </w:p>
          <w:p w14:paraId="4096EC9F" w14:textId="77777777" w:rsidR="00890363" w:rsidRPr="000F655C" w:rsidRDefault="00890363" w:rsidP="00890363">
            <w:pPr>
              <w:rPr>
                <w:rFonts w:asciiTheme="minorHAnsi" w:hAnsiTheme="minorHAnsi" w:cs="Arial"/>
              </w:rPr>
            </w:pPr>
            <w:r w:rsidRPr="000F655C">
              <w:rPr>
                <w:rFonts w:asciiTheme="minorHAnsi" w:hAnsiTheme="minorHAnsi" w:cs="Arial"/>
              </w:rPr>
              <w:t>Counselling issues is not linked back to the case</w:t>
            </w:r>
          </w:p>
          <w:p w14:paraId="201C67E7" w14:textId="77777777" w:rsidR="00890363" w:rsidRPr="000F655C" w:rsidRDefault="00890363" w:rsidP="00890363">
            <w:pPr>
              <w:rPr>
                <w:rFonts w:asciiTheme="minorHAnsi" w:hAnsiTheme="minorHAnsi" w:cs="Arial"/>
              </w:rPr>
            </w:pPr>
            <w:r w:rsidRPr="000F655C">
              <w:rPr>
                <w:rFonts w:asciiTheme="minorHAnsi" w:hAnsiTheme="minorHAnsi" w:cs="Arial"/>
              </w:rPr>
              <w:lastRenderedPageBreak/>
              <w:t xml:space="preserve">Poor attention to counselling </w:t>
            </w:r>
            <w:proofErr w:type="gramStart"/>
            <w:r w:rsidRPr="000F655C">
              <w:rPr>
                <w:rFonts w:asciiTheme="minorHAnsi" w:hAnsiTheme="minorHAnsi" w:cs="Arial"/>
              </w:rPr>
              <w:t>issues, and</w:t>
            </w:r>
            <w:proofErr w:type="gramEnd"/>
            <w:r w:rsidRPr="000F655C">
              <w:rPr>
                <w:rFonts w:asciiTheme="minorHAnsi" w:hAnsiTheme="minorHAnsi" w:cs="Arial"/>
              </w:rPr>
              <w:t xml:space="preserve"> does not account for at least 10% of the word count. </w:t>
            </w:r>
          </w:p>
          <w:p w14:paraId="7CCAD890" w14:textId="02004171" w:rsidR="00890363" w:rsidRPr="000F655C" w:rsidRDefault="00890363" w:rsidP="00890363">
            <w:pPr>
              <w:rPr>
                <w:rFonts w:asciiTheme="minorHAnsi" w:hAnsiTheme="minorHAnsi" w:cs="Arial"/>
              </w:rPr>
            </w:pPr>
            <w:r w:rsidRPr="000F655C">
              <w:rPr>
                <w:rFonts w:asciiTheme="minorHAnsi" w:hAnsiTheme="minorHAnsi" w:cs="Arial"/>
              </w:rPr>
              <w:t>No mention of at least 2-3 references have been included from relevant counselling literature have been sited</w:t>
            </w:r>
          </w:p>
          <w:p w14:paraId="04AC5D8F" w14:textId="77777777" w:rsidR="00890363" w:rsidRPr="000F655C" w:rsidRDefault="00890363" w:rsidP="00890363">
            <w:pPr>
              <w:rPr>
                <w:rFonts w:asciiTheme="minorHAnsi" w:hAnsiTheme="minorHAnsi" w:cs="Arial"/>
              </w:rPr>
            </w:pPr>
            <w:r w:rsidRPr="000F655C">
              <w:rPr>
                <w:rFonts w:asciiTheme="minorHAnsi" w:hAnsiTheme="minorHAnsi" w:cs="Arial"/>
              </w:rPr>
              <w:t>Errors and omissions in the management described in the case. (only for metabolic medicine reports)</w:t>
            </w:r>
          </w:p>
        </w:tc>
        <w:tc>
          <w:tcPr>
            <w:tcW w:w="2693" w:type="dxa"/>
          </w:tcPr>
          <w:p w14:paraId="638DE6D4" w14:textId="77777777" w:rsidR="00890363" w:rsidRPr="000F655C" w:rsidRDefault="00890363" w:rsidP="00890363">
            <w:pPr>
              <w:rPr>
                <w:rFonts w:asciiTheme="minorHAnsi" w:hAnsiTheme="minorHAnsi"/>
              </w:rPr>
            </w:pPr>
            <w:r w:rsidRPr="000F655C">
              <w:rPr>
                <w:rFonts w:asciiTheme="minorHAnsi" w:hAnsiTheme="minorHAnsi"/>
              </w:rPr>
              <w:lastRenderedPageBreak/>
              <w:t>A few aspects of the Counselling issues incomplete but generally well done. Eg: omissions in the medical or psychosocial history</w:t>
            </w:r>
          </w:p>
          <w:p w14:paraId="55DD2F7A" w14:textId="77777777" w:rsidR="00890363" w:rsidRPr="000F655C" w:rsidRDefault="00890363" w:rsidP="00890363">
            <w:pPr>
              <w:rPr>
                <w:rFonts w:asciiTheme="minorHAnsi" w:hAnsiTheme="minorHAnsi"/>
              </w:rPr>
            </w:pPr>
            <w:r w:rsidRPr="000F655C">
              <w:rPr>
                <w:rFonts w:asciiTheme="minorHAnsi" w:hAnsiTheme="minorHAnsi"/>
              </w:rPr>
              <w:t>Some aspects of the counselling section not linked to the case</w:t>
            </w:r>
          </w:p>
          <w:p w14:paraId="21733AB5" w14:textId="77777777" w:rsidR="00890363" w:rsidRPr="000F655C" w:rsidRDefault="00890363" w:rsidP="00890363">
            <w:pPr>
              <w:rPr>
                <w:rFonts w:asciiTheme="minorHAnsi" w:hAnsiTheme="minorHAnsi"/>
              </w:rPr>
            </w:pPr>
            <w:r w:rsidRPr="000F655C">
              <w:rPr>
                <w:rFonts w:asciiTheme="minorHAnsi" w:hAnsiTheme="minorHAnsi"/>
              </w:rPr>
              <w:t xml:space="preserve">Counselling issue is borderline and further </w:t>
            </w:r>
            <w:r w:rsidRPr="000F655C">
              <w:rPr>
                <w:rFonts w:asciiTheme="minorHAnsi" w:hAnsiTheme="minorHAnsi"/>
              </w:rPr>
              <w:lastRenderedPageBreak/>
              <w:t>attention should be included</w:t>
            </w:r>
          </w:p>
          <w:p w14:paraId="5C9FEDFF" w14:textId="24703E3B" w:rsidR="00890363" w:rsidRPr="000F655C" w:rsidRDefault="00950DCC" w:rsidP="00890363">
            <w:pPr>
              <w:rPr>
                <w:rFonts w:asciiTheme="minorHAnsi" w:hAnsiTheme="minorHAnsi" w:cs="Arial"/>
              </w:rPr>
            </w:pPr>
            <w:r w:rsidRPr="000F655C">
              <w:rPr>
                <w:rFonts w:asciiTheme="minorHAnsi" w:hAnsiTheme="minorHAnsi"/>
              </w:rPr>
              <w:t>Limited reference to counselling literature (</w:t>
            </w:r>
            <w:r w:rsidRPr="000F655C">
              <w:rPr>
                <w:rFonts w:asciiTheme="minorHAnsi" w:hAnsiTheme="minorHAnsi" w:cs="Arial"/>
              </w:rPr>
              <w:t>&lt;</w:t>
            </w:r>
            <w:r w:rsidR="00890363" w:rsidRPr="000F655C">
              <w:rPr>
                <w:rFonts w:asciiTheme="minorHAnsi" w:hAnsiTheme="minorHAnsi" w:cs="Arial"/>
              </w:rPr>
              <w:t xml:space="preserve"> 2-3 references have been included</w:t>
            </w:r>
            <w:r w:rsidRPr="000F655C">
              <w:rPr>
                <w:rFonts w:asciiTheme="minorHAnsi" w:hAnsiTheme="minorHAnsi" w:cs="Arial"/>
              </w:rPr>
              <w:t>)</w:t>
            </w:r>
          </w:p>
          <w:p w14:paraId="2FCF7C68" w14:textId="27F4DF8C" w:rsidR="00890363" w:rsidRPr="000F655C" w:rsidRDefault="00890363" w:rsidP="00792B4D">
            <w:pPr>
              <w:pStyle w:val="ListParagraph"/>
              <w:rPr>
                <w:rFonts w:asciiTheme="minorHAnsi" w:hAnsiTheme="minorHAnsi" w:cs="Arial"/>
              </w:rPr>
            </w:pPr>
          </w:p>
        </w:tc>
        <w:tc>
          <w:tcPr>
            <w:tcW w:w="3119" w:type="dxa"/>
          </w:tcPr>
          <w:p w14:paraId="68815EC7" w14:textId="04AD26EC" w:rsidR="00890363" w:rsidRPr="000F655C" w:rsidRDefault="00CE48B1" w:rsidP="00890363">
            <w:pPr>
              <w:rPr>
                <w:rFonts w:asciiTheme="minorHAnsi" w:hAnsiTheme="minorHAnsi" w:cs="Arial"/>
              </w:rPr>
            </w:pPr>
            <w:r w:rsidRPr="00CE48B1">
              <w:rPr>
                <w:rFonts w:asciiTheme="minorHAnsi" w:hAnsiTheme="minorHAnsi" w:cs="Arial"/>
              </w:rPr>
              <w:lastRenderedPageBreak/>
              <w:t xml:space="preserve">Good discussion of </w:t>
            </w:r>
            <w:proofErr w:type="gramStart"/>
            <w:r w:rsidRPr="00CE48B1">
              <w:rPr>
                <w:rFonts w:asciiTheme="minorHAnsi" w:hAnsiTheme="minorHAnsi" w:cs="Arial"/>
              </w:rPr>
              <w:t>counselling  issues</w:t>
            </w:r>
            <w:proofErr w:type="gramEnd"/>
            <w:r w:rsidRPr="00CE48B1">
              <w:rPr>
                <w:rFonts w:asciiTheme="minorHAnsi" w:hAnsiTheme="minorHAnsi" w:cs="Arial"/>
              </w:rPr>
              <w:t xml:space="preserve"> that are relevant to the case, discussion included appropriate examples of the counselling techniques employed during the consult with the patient and/or family </w:t>
            </w:r>
            <w:proofErr w:type="spellStart"/>
            <w:r w:rsidRPr="00CE48B1">
              <w:rPr>
                <w:rFonts w:asciiTheme="minorHAnsi" w:hAnsiTheme="minorHAnsi" w:cs="Arial"/>
              </w:rPr>
              <w:t>members.</w:t>
            </w:r>
            <w:r w:rsidR="00890363" w:rsidRPr="000F655C">
              <w:rPr>
                <w:rFonts w:asciiTheme="minorHAnsi" w:hAnsiTheme="minorHAnsi" w:cs="Arial"/>
              </w:rPr>
              <w:t>Accounts</w:t>
            </w:r>
            <w:proofErr w:type="spellEnd"/>
            <w:r w:rsidR="00890363" w:rsidRPr="000F655C">
              <w:rPr>
                <w:rFonts w:asciiTheme="minorHAnsi" w:hAnsiTheme="minorHAnsi" w:cs="Arial"/>
              </w:rPr>
              <w:t xml:space="preserve"> for at least 10% of the word count. </w:t>
            </w:r>
          </w:p>
          <w:p w14:paraId="21C842B1" w14:textId="5EDB2B25" w:rsidR="00890363" w:rsidRPr="005569DA" w:rsidRDefault="005569DA" w:rsidP="005569DA">
            <w:pPr>
              <w:rPr>
                <w:rFonts w:asciiTheme="minorHAnsi" w:hAnsiTheme="minorHAnsi" w:cs="Arial"/>
              </w:rPr>
            </w:pPr>
            <w:r w:rsidRPr="005569DA">
              <w:rPr>
                <w:rFonts w:asciiTheme="minorHAnsi" w:hAnsiTheme="minorHAnsi" w:cs="Arial"/>
              </w:rPr>
              <w:t>At least 2-3 references have been included from relevant counselling literature have been sited</w:t>
            </w:r>
          </w:p>
        </w:tc>
        <w:tc>
          <w:tcPr>
            <w:tcW w:w="4110" w:type="dxa"/>
          </w:tcPr>
          <w:p w14:paraId="1AB33E6B" w14:textId="77777777" w:rsidR="00890363" w:rsidRPr="000F655C" w:rsidRDefault="00890363" w:rsidP="00890363">
            <w:pPr>
              <w:rPr>
                <w:rFonts w:asciiTheme="minorHAnsi" w:hAnsiTheme="minorHAnsi" w:cs="Arial"/>
                <w:b/>
                <w:color w:val="000000"/>
              </w:rPr>
            </w:pPr>
            <w:r w:rsidRPr="000F655C">
              <w:rPr>
                <w:rFonts w:asciiTheme="minorHAnsi" w:hAnsiTheme="minorHAnsi" w:cs="Arial"/>
                <w:b/>
                <w:color w:val="000000"/>
              </w:rPr>
              <w:fldChar w:fldCharType="begin">
                <w:ffData>
                  <w:name w:val="Text170"/>
                  <w:enabled/>
                  <w:calcOnExit w:val="0"/>
                  <w:textInput/>
                </w:ffData>
              </w:fldChar>
            </w:r>
            <w:r w:rsidRPr="000F655C">
              <w:rPr>
                <w:rFonts w:asciiTheme="minorHAnsi" w:hAnsiTheme="minorHAnsi" w:cs="Arial"/>
                <w:b/>
                <w:color w:val="000000"/>
              </w:rPr>
              <w:instrText xml:space="preserve"> FORMTEXT </w:instrText>
            </w:r>
            <w:r w:rsidRPr="000F655C">
              <w:rPr>
                <w:rFonts w:asciiTheme="minorHAnsi" w:hAnsiTheme="minorHAnsi" w:cs="Arial"/>
                <w:b/>
                <w:color w:val="000000"/>
              </w:rPr>
            </w:r>
            <w:r w:rsidRPr="000F655C">
              <w:rPr>
                <w:rFonts w:asciiTheme="minorHAnsi" w:hAnsiTheme="minorHAnsi" w:cs="Arial"/>
                <w:b/>
                <w:color w:val="000000"/>
              </w:rPr>
              <w:fldChar w:fldCharType="separate"/>
            </w:r>
            <w:r w:rsidRPr="000F655C">
              <w:rPr>
                <w:rFonts w:asciiTheme="minorHAnsi" w:hAnsiTheme="minorHAnsi" w:cs="Arial"/>
                <w:b/>
                <w:color w:val="000000"/>
              </w:rPr>
              <w:t> </w:t>
            </w:r>
            <w:r w:rsidRPr="000F655C">
              <w:rPr>
                <w:rFonts w:asciiTheme="minorHAnsi" w:hAnsiTheme="minorHAnsi" w:cs="Arial"/>
                <w:b/>
                <w:color w:val="000000"/>
              </w:rPr>
              <w:t> </w:t>
            </w:r>
            <w:r w:rsidRPr="000F655C">
              <w:rPr>
                <w:rFonts w:asciiTheme="minorHAnsi" w:hAnsiTheme="minorHAnsi" w:cs="Arial"/>
                <w:b/>
                <w:color w:val="000000"/>
              </w:rPr>
              <w:t> </w:t>
            </w:r>
            <w:r w:rsidRPr="000F655C">
              <w:rPr>
                <w:rFonts w:asciiTheme="minorHAnsi" w:hAnsiTheme="minorHAnsi" w:cs="Arial"/>
                <w:b/>
                <w:color w:val="000000"/>
              </w:rPr>
              <w:t> </w:t>
            </w:r>
            <w:r w:rsidRPr="000F655C">
              <w:rPr>
                <w:rFonts w:asciiTheme="minorHAnsi" w:hAnsiTheme="minorHAnsi" w:cs="Arial"/>
                <w:b/>
                <w:color w:val="000000"/>
              </w:rPr>
              <w:t> </w:t>
            </w:r>
            <w:r w:rsidRPr="000F655C">
              <w:rPr>
                <w:rFonts w:asciiTheme="minorHAnsi" w:hAnsiTheme="minorHAnsi" w:cs="Arial"/>
                <w:b/>
                <w:color w:val="000000"/>
              </w:rPr>
              <w:fldChar w:fldCharType="end"/>
            </w:r>
          </w:p>
        </w:tc>
      </w:tr>
      <w:tr w:rsidR="00890363" w:rsidRPr="000F655C" w14:paraId="3CCFC0D0" w14:textId="77777777" w:rsidTr="008424CB">
        <w:trPr>
          <w:trHeight w:val="706"/>
        </w:trPr>
        <w:tc>
          <w:tcPr>
            <w:tcW w:w="3085" w:type="dxa"/>
            <w:tcBorders>
              <w:top w:val="nil"/>
            </w:tcBorders>
            <w:shd w:val="clear" w:color="auto" w:fill="C9C9C9" w:themeFill="accent3" w:themeFillTint="99"/>
          </w:tcPr>
          <w:p w14:paraId="4949DB98" w14:textId="77777777" w:rsidR="00890363" w:rsidRPr="000F655C" w:rsidRDefault="00890363" w:rsidP="00890363">
            <w:pPr>
              <w:rPr>
                <w:rFonts w:asciiTheme="minorHAnsi" w:hAnsiTheme="minorHAnsi"/>
                <w:b/>
              </w:rPr>
            </w:pPr>
          </w:p>
        </w:tc>
        <w:tc>
          <w:tcPr>
            <w:tcW w:w="2977" w:type="dxa"/>
            <w:vAlign w:val="center"/>
          </w:tcPr>
          <w:p w14:paraId="317A3348" w14:textId="77777777" w:rsidR="00890363" w:rsidRPr="000F655C" w:rsidRDefault="00890363" w:rsidP="00890363">
            <w:pPr>
              <w:jc w:val="center"/>
              <w:rPr>
                <w:rFonts w:asciiTheme="minorHAnsi" w:hAnsiTheme="minorHAnsi" w:cs="Arial"/>
              </w:rPr>
            </w:pPr>
            <w:r w:rsidRPr="000F655C">
              <w:rPr>
                <w:rFonts w:asciiTheme="minorHAnsi" w:hAnsiTheme="minorHAnsi" w:cs="Arial"/>
              </w:rPr>
              <w:fldChar w:fldCharType="begin">
                <w:ffData>
                  <w:name w:val="Check36"/>
                  <w:enabled/>
                  <w:calcOnExit w:val="0"/>
                  <w:checkBox>
                    <w:sizeAuto/>
                    <w:default w:val="0"/>
                  </w:checkBox>
                </w:ffData>
              </w:fldChar>
            </w:r>
            <w:r w:rsidRPr="000F655C">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0F655C">
              <w:rPr>
                <w:rFonts w:asciiTheme="minorHAnsi" w:hAnsiTheme="minorHAnsi" w:cs="Arial"/>
              </w:rPr>
              <w:fldChar w:fldCharType="end"/>
            </w:r>
          </w:p>
        </w:tc>
        <w:tc>
          <w:tcPr>
            <w:tcW w:w="2693" w:type="dxa"/>
            <w:vAlign w:val="center"/>
          </w:tcPr>
          <w:p w14:paraId="380E1B90" w14:textId="77777777" w:rsidR="00890363" w:rsidRPr="000F655C" w:rsidRDefault="00890363" w:rsidP="00890363">
            <w:pPr>
              <w:jc w:val="center"/>
              <w:rPr>
                <w:rFonts w:asciiTheme="minorHAnsi" w:hAnsiTheme="minorHAnsi"/>
              </w:rPr>
            </w:pPr>
            <w:r w:rsidRPr="000F655C">
              <w:rPr>
                <w:rFonts w:asciiTheme="minorHAnsi" w:hAnsiTheme="minorHAnsi" w:cs="Arial"/>
              </w:rPr>
              <w:fldChar w:fldCharType="begin">
                <w:ffData>
                  <w:name w:val="Check36"/>
                  <w:enabled/>
                  <w:calcOnExit w:val="0"/>
                  <w:checkBox>
                    <w:sizeAuto/>
                    <w:default w:val="0"/>
                  </w:checkBox>
                </w:ffData>
              </w:fldChar>
            </w:r>
            <w:r w:rsidRPr="000F655C">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0F655C">
              <w:rPr>
                <w:rFonts w:asciiTheme="minorHAnsi" w:hAnsiTheme="minorHAnsi" w:cs="Arial"/>
              </w:rPr>
              <w:fldChar w:fldCharType="end"/>
            </w:r>
          </w:p>
        </w:tc>
        <w:tc>
          <w:tcPr>
            <w:tcW w:w="3119" w:type="dxa"/>
            <w:vAlign w:val="center"/>
          </w:tcPr>
          <w:p w14:paraId="104424F4" w14:textId="77777777" w:rsidR="00890363" w:rsidRPr="000F655C" w:rsidRDefault="00890363" w:rsidP="00890363">
            <w:pPr>
              <w:jc w:val="center"/>
              <w:rPr>
                <w:rFonts w:asciiTheme="minorHAnsi" w:hAnsiTheme="minorHAnsi" w:cs="Arial"/>
              </w:rPr>
            </w:pPr>
            <w:r w:rsidRPr="000F655C">
              <w:rPr>
                <w:rFonts w:asciiTheme="minorHAnsi" w:hAnsiTheme="minorHAnsi" w:cs="Arial"/>
              </w:rPr>
              <w:fldChar w:fldCharType="begin">
                <w:ffData>
                  <w:name w:val="Check36"/>
                  <w:enabled/>
                  <w:calcOnExit w:val="0"/>
                  <w:checkBox>
                    <w:sizeAuto/>
                    <w:default w:val="0"/>
                  </w:checkBox>
                </w:ffData>
              </w:fldChar>
            </w:r>
            <w:r w:rsidRPr="000F655C">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0F655C">
              <w:rPr>
                <w:rFonts w:asciiTheme="minorHAnsi" w:hAnsiTheme="minorHAnsi" w:cs="Arial"/>
              </w:rPr>
              <w:fldChar w:fldCharType="end"/>
            </w:r>
          </w:p>
        </w:tc>
        <w:tc>
          <w:tcPr>
            <w:tcW w:w="4110" w:type="dxa"/>
          </w:tcPr>
          <w:p w14:paraId="214A5C9D" w14:textId="77777777" w:rsidR="00890363" w:rsidRPr="000F655C" w:rsidRDefault="00890363" w:rsidP="00890363">
            <w:pPr>
              <w:rPr>
                <w:rFonts w:asciiTheme="minorHAnsi" w:hAnsiTheme="minorHAnsi" w:cs="Arial"/>
                <w:b/>
                <w:color w:val="000000"/>
              </w:rPr>
            </w:pPr>
          </w:p>
        </w:tc>
      </w:tr>
      <w:tr w:rsidR="00064079" w:rsidRPr="000F655C" w14:paraId="0FBBA139" w14:textId="77777777" w:rsidTr="008424CB">
        <w:trPr>
          <w:trHeight w:val="706"/>
        </w:trPr>
        <w:tc>
          <w:tcPr>
            <w:tcW w:w="3085" w:type="dxa"/>
            <w:vMerge w:val="restart"/>
            <w:tcBorders>
              <w:top w:val="nil"/>
            </w:tcBorders>
            <w:shd w:val="clear" w:color="auto" w:fill="C9C9C9" w:themeFill="accent3" w:themeFillTint="99"/>
          </w:tcPr>
          <w:p w14:paraId="2C114FDE" w14:textId="38A0D373" w:rsidR="00064079" w:rsidRDefault="00064079" w:rsidP="00064079">
            <w:pPr>
              <w:pStyle w:val="ListParagraph"/>
              <w:numPr>
                <w:ilvl w:val="0"/>
                <w:numId w:val="7"/>
              </w:numPr>
              <w:rPr>
                <w:rFonts w:asciiTheme="minorHAnsi" w:hAnsiTheme="minorHAnsi"/>
                <w:b/>
              </w:rPr>
            </w:pPr>
            <w:r w:rsidRPr="000F655C">
              <w:rPr>
                <w:rFonts w:asciiTheme="minorHAnsi" w:hAnsiTheme="minorHAnsi"/>
                <w:b/>
              </w:rPr>
              <w:t>Reflection</w:t>
            </w:r>
          </w:p>
          <w:p w14:paraId="642E30C3" w14:textId="77777777" w:rsidR="00064079" w:rsidRPr="00132D90" w:rsidRDefault="00064079" w:rsidP="00415323">
            <w:pPr>
              <w:pStyle w:val="ListParagraph"/>
              <w:numPr>
                <w:ilvl w:val="0"/>
                <w:numId w:val="9"/>
              </w:numPr>
              <w:rPr>
                <w:rFonts w:asciiTheme="minorHAnsi" w:hAnsiTheme="minorHAnsi"/>
                <w:b/>
              </w:rPr>
            </w:pPr>
            <w:r w:rsidRPr="000F655C">
              <w:rPr>
                <w:rFonts w:asciiTheme="minorHAnsi" w:hAnsiTheme="minorHAnsi"/>
              </w:rPr>
              <w:t>Reflections on the case; trainee emotions and responses</w:t>
            </w:r>
          </w:p>
          <w:p w14:paraId="7D168CF9" w14:textId="771B7B09" w:rsidR="00132D90" w:rsidRPr="00132D90" w:rsidRDefault="00132D90" w:rsidP="00132D90">
            <w:pPr>
              <w:pStyle w:val="ListParagraph"/>
              <w:numPr>
                <w:ilvl w:val="0"/>
                <w:numId w:val="9"/>
              </w:numPr>
              <w:rPr>
                <w:rFonts w:asciiTheme="minorHAnsi" w:hAnsiTheme="minorHAnsi"/>
                <w:bCs/>
              </w:rPr>
            </w:pPr>
            <w:r w:rsidRPr="00132D90">
              <w:rPr>
                <w:rFonts w:asciiTheme="minorHAnsi" w:hAnsiTheme="minorHAnsi"/>
                <w:bCs/>
              </w:rPr>
              <w:t>Brief paragraph summarizing the case, drawing a few conclusions, and reflecting on the case or mentioning the lessons learned</w:t>
            </w:r>
          </w:p>
        </w:tc>
        <w:tc>
          <w:tcPr>
            <w:tcW w:w="2977" w:type="dxa"/>
            <w:vAlign w:val="center"/>
          </w:tcPr>
          <w:p w14:paraId="652B1BE0" w14:textId="00D9DBA4" w:rsidR="00064079" w:rsidRPr="000F655C" w:rsidRDefault="001B22EE" w:rsidP="001B22EE">
            <w:pPr>
              <w:jc w:val="center"/>
              <w:rPr>
                <w:rFonts w:asciiTheme="minorHAnsi" w:hAnsiTheme="minorHAnsi" w:cs="Arial"/>
              </w:rPr>
            </w:pPr>
            <w:r w:rsidRPr="000F655C">
              <w:rPr>
                <w:rFonts w:asciiTheme="minorHAnsi" w:hAnsiTheme="minorHAnsi" w:cs="Arial"/>
              </w:rPr>
              <w:t>No reflection or thoughts on the case included.</w:t>
            </w:r>
          </w:p>
        </w:tc>
        <w:tc>
          <w:tcPr>
            <w:tcW w:w="2693" w:type="dxa"/>
          </w:tcPr>
          <w:p w14:paraId="41D93E1C" w14:textId="40CBC62B" w:rsidR="00064079" w:rsidRPr="000F655C" w:rsidRDefault="001B22EE" w:rsidP="00064079">
            <w:pPr>
              <w:jc w:val="center"/>
              <w:rPr>
                <w:rFonts w:asciiTheme="minorHAnsi" w:hAnsiTheme="minorHAnsi" w:cs="Arial"/>
              </w:rPr>
            </w:pPr>
            <w:r w:rsidRPr="000F655C">
              <w:rPr>
                <w:rFonts w:asciiTheme="minorHAnsi" w:hAnsiTheme="minorHAnsi" w:cs="Arial"/>
              </w:rPr>
              <w:t>Insufficient reflection either in scope or detail included.</w:t>
            </w:r>
          </w:p>
        </w:tc>
        <w:tc>
          <w:tcPr>
            <w:tcW w:w="3119" w:type="dxa"/>
          </w:tcPr>
          <w:p w14:paraId="46309AED" w14:textId="01BAE043" w:rsidR="00064079" w:rsidRPr="000F655C" w:rsidRDefault="001B22EE" w:rsidP="001B22EE">
            <w:pPr>
              <w:jc w:val="center"/>
              <w:rPr>
                <w:rFonts w:asciiTheme="minorHAnsi" w:hAnsiTheme="minorHAnsi" w:cs="Arial"/>
              </w:rPr>
            </w:pPr>
            <w:r w:rsidRPr="000F655C">
              <w:rPr>
                <w:rFonts w:asciiTheme="minorHAnsi" w:hAnsiTheme="minorHAnsi" w:cs="Arial"/>
              </w:rPr>
              <w:t xml:space="preserve">Appropriate reflections on the case </w:t>
            </w:r>
            <w:r w:rsidR="00A4597F" w:rsidRPr="00A4597F">
              <w:rPr>
                <w:rFonts w:asciiTheme="minorHAnsi" w:hAnsiTheme="minorHAnsi" w:cs="Arial"/>
              </w:rPr>
              <w:t xml:space="preserve">including (if relevant) areas where case management and/or counselling could have been </w:t>
            </w:r>
            <w:proofErr w:type="gramStart"/>
            <w:r w:rsidR="00A4597F" w:rsidRPr="00A4597F">
              <w:rPr>
                <w:rFonts w:asciiTheme="minorHAnsi" w:hAnsiTheme="minorHAnsi" w:cs="Arial"/>
              </w:rPr>
              <w:t>improved</w:t>
            </w:r>
            <w:r w:rsidR="00A4597F">
              <w:rPr>
                <w:rFonts w:asciiTheme="minorHAnsi" w:hAnsiTheme="minorHAnsi" w:cs="Arial"/>
              </w:rPr>
              <w:t xml:space="preserve"> </w:t>
            </w:r>
            <w:r w:rsidRPr="000F655C">
              <w:rPr>
                <w:rFonts w:asciiTheme="minorHAnsi" w:hAnsiTheme="minorHAnsi" w:cs="Arial"/>
              </w:rPr>
              <w:t>.</w:t>
            </w:r>
            <w:proofErr w:type="gramEnd"/>
          </w:p>
        </w:tc>
        <w:tc>
          <w:tcPr>
            <w:tcW w:w="4110" w:type="dxa"/>
          </w:tcPr>
          <w:p w14:paraId="51B45F5F" w14:textId="77777777" w:rsidR="00064079" w:rsidRPr="000F655C" w:rsidRDefault="00064079" w:rsidP="00064079">
            <w:pPr>
              <w:rPr>
                <w:rFonts w:asciiTheme="minorHAnsi" w:hAnsiTheme="minorHAnsi" w:cs="Arial"/>
                <w:b/>
                <w:color w:val="000000"/>
              </w:rPr>
            </w:pPr>
          </w:p>
        </w:tc>
      </w:tr>
      <w:tr w:rsidR="00064079" w:rsidRPr="000F655C" w14:paraId="5A7A78A7" w14:textId="77777777" w:rsidTr="008424CB">
        <w:trPr>
          <w:trHeight w:val="706"/>
        </w:trPr>
        <w:tc>
          <w:tcPr>
            <w:tcW w:w="3085" w:type="dxa"/>
            <w:vMerge/>
            <w:shd w:val="clear" w:color="auto" w:fill="C9C9C9" w:themeFill="accent3" w:themeFillTint="99"/>
          </w:tcPr>
          <w:p w14:paraId="5C6C0682" w14:textId="77777777" w:rsidR="00064079" w:rsidRPr="000F655C" w:rsidRDefault="00064079" w:rsidP="00064079">
            <w:pPr>
              <w:pStyle w:val="ListParagraph"/>
              <w:numPr>
                <w:ilvl w:val="0"/>
                <w:numId w:val="7"/>
              </w:numPr>
              <w:rPr>
                <w:rFonts w:asciiTheme="minorHAnsi" w:hAnsiTheme="minorHAnsi"/>
                <w:b/>
              </w:rPr>
            </w:pPr>
          </w:p>
        </w:tc>
        <w:tc>
          <w:tcPr>
            <w:tcW w:w="2977" w:type="dxa"/>
            <w:vAlign w:val="center"/>
          </w:tcPr>
          <w:p w14:paraId="37429114" w14:textId="7AA0E46C" w:rsidR="00064079" w:rsidRPr="000F655C" w:rsidRDefault="00064079" w:rsidP="00064079">
            <w:pPr>
              <w:jc w:val="center"/>
              <w:rPr>
                <w:rFonts w:asciiTheme="minorHAnsi" w:hAnsiTheme="minorHAnsi" w:cs="Arial"/>
              </w:rPr>
            </w:pPr>
            <w:r w:rsidRPr="000F655C">
              <w:rPr>
                <w:rFonts w:asciiTheme="minorHAnsi" w:hAnsiTheme="minorHAnsi" w:cs="Arial"/>
              </w:rPr>
              <w:fldChar w:fldCharType="begin">
                <w:ffData>
                  <w:name w:val="Check36"/>
                  <w:enabled/>
                  <w:calcOnExit w:val="0"/>
                  <w:checkBox>
                    <w:sizeAuto/>
                    <w:default w:val="0"/>
                  </w:checkBox>
                </w:ffData>
              </w:fldChar>
            </w:r>
            <w:r w:rsidRPr="000F655C">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0F655C">
              <w:rPr>
                <w:rFonts w:asciiTheme="minorHAnsi" w:hAnsiTheme="minorHAnsi" w:cs="Arial"/>
              </w:rPr>
              <w:fldChar w:fldCharType="end"/>
            </w:r>
          </w:p>
        </w:tc>
        <w:tc>
          <w:tcPr>
            <w:tcW w:w="2693" w:type="dxa"/>
            <w:vAlign w:val="center"/>
          </w:tcPr>
          <w:p w14:paraId="0FC47CAB" w14:textId="0967FFB2" w:rsidR="00064079" w:rsidRPr="000F655C" w:rsidRDefault="00064079" w:rsidP="00064079">
            <w:pPr>
              <w:jc w:val="center"/>
              <w:rPr>
                <w:rFonts w:asciiTheme="minorHAnsi" w:hAnsiTheme="minorHAnsi" w:cs="Arial"/>
              </w:rPr>
            </w:pPr>
            <w:r w:rsidRPr="000F655C">
              <w:rPr>
                <w:rFonts w:asciiTheme="minorHAnsi" w:hAnsiTheme="minorHAnsi" w:cs="Arial"/>
              </w:rPr>
              <w:fldChar w:fldCharType="begin">
                <w:ffData>
                  <w:name w:val="Check36"/>
                  <w:enabled/>
                  <w:calcOnExit w:val="0"/>
                  <w:checkBox>
                    <w:sizeAuto/>
                    <w:default w:val="0"/>
                  </w:checkBox>
                </w:ffData>
              </w:fldChar>
            </w:r>
            <w:r w:rsidRPr="000F655C">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0F655C">
              <w:rPr>
                <w:rFonts w:asciiTheme="minorHAnsi" w:hAnsiTheme="minorHAnsi" w:cs="Arial"/>
              </w:rPr>
              <w:fldChar w:fldCharType="end"/>
            </w:r>
          </w:p>
        </w:tc>
        <w:tc>
          <w:tcPr>
            <w:tcW w:w="3119" w:type="dxa"/>
            <w:vAlign w:val="center"/>
          </w:tcPr>
          <w:p w14:paraId="7FEF5BC6" w14:textId="75C8F7E6" w:rsidR="00064079" w:rsidRPr="000F655C" w:rsidRDefault="00064079" w:rsidP="00064079">
            <w:pPr>
              <w:jc w:val="center"/>
              <w:rPr>
                <w:rFonts w:asciiTheme="minorHAnsi" w:hAnsiTheme="minorHAnsi" w:cs="Arial"/>
              </w:rPr>
            </w:pPr>
            <w:r w:rsidRPr="000F655C">
              <w:rPr>
                <w:rFonts w:asciiTheme="minorHAnsi" w:hAnsiTheme="minorHAnsi" w:cs="Arial"/>
              </w:rPr>
              <w:fldChar w:fldCharType="begin">
                <w:ffData>
                  <w:name w:val="Check36"/>
                  <w:enabled/>
                  <w:calcOnExit w:val="0"/>
                  <w:checkBox>
                    <w:sizeAuto/>
                    <w:default w:val="0"/>
                  </w:checkBox>
                </w:ffData>
              </w:fldChar>
            </w:r>
            <w:r w:rsidRPr="000F655C">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0F655C">
              <w:rPr>
                <w:rFonts w:asciiTheme="minorHAnsi" w:hAnsiTheme="minorHAnsi" w:cs="Arial"/>
              </w:rPr>
              <w:fldChar w:fldCharType="end"/>
            </w:r>
          </w:p>
        </w:tc>
        <w:tc>
          <w:tcPr>
            <w:tcW w:w="4110" w:type="dxa"/>
          </w:tcPr>
          <w:p w14:paraId="1CA0A8DA" w14:textId="77777777" w:rsidR="00064079" w:rsidRPr="000F655C" w:rsidRDefault="00064079" w:rsidP="00064079">
            <w:pPr>
              <w:rPr>
                <w:rFonts w:asciiTheme="minorHAnsi" w:hAnsiTheme="minorHAnsi" w:cs="Arial"/>
                <w:b/>
                <w:color w:val="000000"/>
              </w:rPr>
            </w:pPr>
          </w:p>
        </w:tc>
      </w:tr>
      <w:tr w:rsidR="00064079" w:rsidRPr="000F655C" w14:paraId="5B692F5E" w14:textId="77777777" w:rsidTr="008424CB">
        <w:trPr>
          <w:trHeight w:val="3942"/>
        </w:trPr>
        <w:tc>
          <w:tcPr>
            <w:tcW w:w="3085" w:type="dxa"/>
            <w:vMerge w:val="restart"/>
            <w:shd w:val="clear" w:color="auto" w:fill="C9C9C9" w:themeFill="accent3" w:themeFillTint="99"/>
          </w:tcPr>
          <w:p w14:paraId="6015305A" w14:textId="77777777" w:rsidR="00064079" w:rsidRPr="000F655C" w:rsidRDefault="00064079" w:rsidP="00064079">
            <w:pPr>
              <w:pStyle w:val="ListParagraph"/>
              <w:numPr>
                <w:ilvl w:val="0"/>
                <w:numId w:val="7"/>
              </w:numPr>
              <w:rPr>
                <w:rFonts w:asciiTheme="minorHAnsi" w:hAnsiTheme="minorHAnsi"/>
                <w:b/>
              </w:rPr>
            </w:pPr>
            <w:r w:rsidRPr="000F655C">
              <w:rPr>
                <w:rFonts w:asciiTheme="minorHAnsi" w:hAnsiTheme="minorHAnsi"/>
                <w:b/>
              </w:rPr>
              <w:lastRenderedPageBreak/>
              <w:t>Bibliography/Reference List</w:t>
            </w:r>
          </w:p>
        </w:tc>
        <w:tc>
          <w:tcPr>
            <w:tcW w:w="2977" w:type="dxa"/>
          </w:tcPr>
          <w:p w14:paraId="27ECCB55" w14:textId="77777777" w:rsidR="00064079" w:rsidRPr="000F655C" w:rsidRDefault="00064079" w:rsidP="00064079">
            <w:pPr>
              <w:spacing w:before="240"/>
              <w:rPr>
                <w:rFonts w:asciiTheme="minorHAnsi" w:hAnsiTheme="minorHAnsi" w:cs="Arial"/>
              </w:rPr>
            </w:pPr>
            <w:r w:rsidRPr="000F655C">
              <w:rPr>
                <w:rFonts w:asciiTheme="minorHAnsi" w:hAnsiTheme="minorHAnsi" w:cs="Arial"/>
              </w:rPr>
              <w:t xml:space="preserve">Uses different style of referencing and is not consistent throughout the entire report. </w:t>
            </w:r>
          </w:p>
          <w:p w14:paraId="42413F2A" w14:textId="77777777" w:rsidR="00064079" w:rsidRPr="000F655C" w:rsidRDefault="00064079" w:rsidP="00064079">
            <w:pPr>
              <w:rPr>
                <w:rFonts w:asciiTheme="minorHAnsi" w:hAnsiTheme="minorHAnsi" w:cs="Arial"/>
              </w:rPr>
            </w:pPr>
            <w:r w:rsidRPr="000F655C">
              <w:rPr>
                <w:rFonts w:asciiTheme="minorHAnsi" w:hAnsiTheme="minorHAnsi"/>
              </w:rPr>
              <w:t xml:space="preserve">Many statements in the </w:t>
            </w:r>
            <w:r w:rsidRPr="000F655C">
              <w:rPr>
                <w:rFonts w:asciiTheme="minorHAnsi" w:hAnsiTheme="minorHAnsi" w:cs="Arial"/>
              </w:rPr>
              <w:t>Clinical and/or counselling section(s)</w:t>
            </w:r>
            <w:r w:rsidRPr="000F655C">
              <w:rPr>
                <w:rFonts w:asciiTheme="minorHAnsi" w:hAnsiTheme="minorHAnsi"/>
              </w:rPr>
              <w:t xml:space="preserve"> </w:t>
            </w:r>
            <w:r w:rsidRPr="000F655C">
              <w:rPr>
                <w:rFonts w:asciiTheme="minorHAnsi" w:hAnsiTheme="minorHAnsi"/>
                <w:b/>
              </w:rPr>
              <w:t>not</w:t>
            </w:r>
            <w:r w:rsidRPr="000F655C">
              <w:rPr>
                <w:rFonts w:asciiTheme="minorHAnsi" w:hAnsiTheme="minorHAnsi"/>
              </w:rPr>
              <w:t xml:space="preserve"> supported by citations and/or citations used do not support statements made.</w:t>
            </w:r>
          </w:p>
        </w:tc>
        <w:tc>
          <w:tcPr>
            <w:tcW w:w="2693" w:type="dxa"/>
          </w:tcPr>
          <w:p w14:paraId="5C210C71" w14:textId="77777777" w:rsidR="00064079" w:rsidRPr="000F655C" w:rsidRDefault="00064079" w:rsidP="00064079">
            <w:pPr>
              <w:spacing w:before="240"/>
              <w:rPr>
                <w:rFonts w:asciiTheme="minorHAnsi" w:hAnsiTheme="minorHAnsi" w:cs="Arial"/>
              </w:rPr>
            </w:pPr>
            <w:r w:rsidRPr="000F655C">
              <w:rPr>
                <w:rFonts w:asciiTheme="minorHAnsi" w:hAnsiTheme="minorHAnsi" w:cs="Arial"/>
              </w:rPr>
              <w:t>References have been provided, in majority of aspects.</w:t>
            </w:r>
          </w:p>
          <w:p w14:paraId="7AE73140" w14:textId="77777777" w:rsidR="00064079" w:rsidRPr="000F655C" w:rsidRDefault="00064079" w:rsidP="00064079">
            <w:pPr>
              <w:rPr>
                <w:rFonts w:asciiTheme="minorHAnsi" w:hAnsiTheme="minorHAnsi" w:cs="Arial"/>
              </w:rPr>
            </w:pPr>
            <w:r w:rsidRPr="000F655C">
              <w:rPr>
                <w:rFonts w:asciiTheme="minorHAnsi" w:hAnsiTheme="minorHAnsi" w:cs="Arial"/>
              </w:rPr>
              <w:t>Use of one reference style, however inconsistency can be found in some areas of the report.</w:t>
            </w:r>
          </w:p>
          <w:p w14:paraId="12595B2A" w14:textId="4FF923D3" w:rsidR="00064079" w:rsidRPr="000F655C" w:rsidRDefault="00064079" w:rsidP="00064079">
            <w:pPr>
              <w:rPr>
                <w:rFonts w:asciiTheme="minorHAnsi" w:hAnsiTheme="minorHAnsi"/>
              </w:rPr>
            </w:pPr>
            <w:r w:rsidRPr="000F655C">
              <w:rPr>
                <w:rFonts w:asciiTheme="minorHAnsi" w:hAnsiTheme="minorHAnsi"/>
              </w:rPr>
              <w:t xml:space="preserve">Some statements in the clinical or </w:t>
            </w:r>
            <w:r w:rsidRPr="000F655C">
              <w:rPr>
                <w:rFonts w:asciiTheme="minorHAnsi" w:hAnsiTheme="minorHAnsi" w:cs="Arial"/>
              </w:rPr>
              <w:t>counselling section</w:t>
            </w:r>
            <w:r w:rsidRPr="000F655C">
              <w:rPr>
                <w:rFonts w:asciiTheme="minorHAnsi" w:hAnsiTheme="minorHAnsi"/>
              </w:rPr>
              <w:t xml:space="preserve"> not appropriately supported by citations</w:t>
            </w:r>
            <w:r w:rsidR="00D8152B">
              <w:rPr>
                <w:rFonts w:asciiTheme="minorHAnsi" w:hAnsiTheme="minorHAnsi"/>
              </w:rPr>
              <w:t>.</w:t>
            </w:r>
          </w:p>
        </w:tc>
        <w:tc>
          <w:tcPr>
            <w:tcW w:w="3119" w:type="dxa"/>
          </w:tcPr>
          <w:p w14:paraId="090B17ED" w14:textId="77777777" w:rsidR="00064079" w:rsidRPr="000F655C" w:rsidRDefault="00064079" w:rsidP="00064079">
            <w:pPr>
              <w:spacing w:before="240"/>
              <w:rPr>
                <w:rFonts w:asciiTheme="minorHAnsi" w:hAnsiTheme="minorHAnsi" w:cs="Arial"/>
              </w:rPr>
            </w:pPr>
            <w:r w:rsidRPr="000F655C">
              <w:rPr>
                <w:rFonts w:asciiTheme="minorHAnsi" w:hAnsiTheme="minorHAnsi" w:cs="Arial"/>
              </w:rPr>
              <w:t xml:space="preserve">References have been provided. </w:t>
            </w:r>
          </w:p>
          <w:p w14:paraId="09A1A562" w14:textId="77777777" w:rsidR="00064079" w:rsidRPr="000F655C" w:rsidRDefault="00064079" w:rsidP="00064079">
            <w:pPr>
              <w:spacing w:before="240"/>
              <w:rPr>
                <w:rFonts w:asciiTheme="minorHAnsi" w:hAnsiTheme="minorHAnsi" w:cs="Arial"/>
              </w:rPr>
            </w:pPr>
            <w:r w:rsidRPr="000F655C">
              <w:rPr>
                <w:rFonts w:asciiTheme="minorHAnsi" w:hAnsiTheme="minorHAnsi" w:cs="Arial"/>
              </w:rPr>
              <w:t xml:space="preserve">One style of referencing has been chosen and is consistent throughout the report (eg. </w:t>
            </w:r>
            <w:r w:rsidRPr="000F655C">
              <w:rPr>
                <w:rFonts w:asciiTheme="minorHAnsi" w:hAnsiTheme="minorHAnsi"/>
              </w:rPr>
              <w:t>Vancouver Guidelines)</w:t>
            </w:r>
            <w:r w:rsidRPr="000F655C">
              <w:rPr>
                <w:rFonts w:asciiTheme="minorHAnsi" w:hAnsiTheme="minorHAnsi" w:cs="Arial"/>
              </w:rPr>
              <w:t>.</w:t>
            </w:r>
          </w:p>
          <w:p w14:paraId="1952629E" w14:textId="579BCE08" w:rsidR="00064079" w:rsidRPr="000F655C" w:rsidRDefault="00064079" w:rsidP="00064079">
            <w:pPr>
              <w:rPr>
                <w:rFonts w:asciiTheme="minorHAnsi" w:hAnsiTheme="minorHAnsi"/>
              </w:rPr>
            </w:pPr>
            <w:r w:rsidRPr="000F655C">
              <w:rPr>
                <w:rFonts w:asciiTheme="minorHAnsi" w:hAnsiTheme="minorHAnsi"/>
              </w:rPr>
              <w:t xml:space="preserve">Key statements supported by relevant and </w:t>
            </w:r>
            <w:r w:rsidR="00C61514" w:rsidRPr="000F655C">
              <w:rPr>
                <w:rFonts w:asciiTheme="minorHAnsi" w:hAnsiTheme="minorHAnsi"/>
              </w:rPr>
              <w:t>contemporaneous citations</w:t>
            </w:r>
            <w:r w:rsidR="00D8152B">
              <w:rPr>
                <w:rFonts w:asciiTheme="minorHAnsi" w:hAnsiTheme="minorHAnsi"/>
              </w:rPr>
              <w:t>.</w:t>
            </w:r>
          </w:p>
          <w:p w14:paraId="089DFBDA" w14:textId="77777777" w:rsidR="00064079" w:rsidRPr="000F655C" w:rsidRDefault="00064079" w:rsidP="00064079">
            <w:pPr>
              <w:rPr>
                <w:rFonts w:asciiTheme="minorHAnsi" w:hAnsiTheme="minorHAnsi"/>
              </w:rPr>
            </w:pPr>
            <w:r w:rsidRPr="000F655C">
              <w:rPr>
                <w:rFonts w:asciiTheme="minorHAnsi" w:hAnsiTheme="minorHAnsi"/>
              </w:rPr>
              <w:t>10-20 references have been cited</w:t>
            </w:r>
          </w:p>
        </w:tc>
        <w:tc>
          <w:tcPr>
            <w:tcW w:w="4110" w:type="dxa"/>
            <w:vMerge w:val="restart"/>
          </w:tcPr>
          <w:p w14:paraId="2FD3935E" w14:textId="77777777" w:rsidR="00064079" w:rsidRPr="000F655C" w:rsidRDefault="00064079" w:rsidP="00064079">
            <w:pPr>
              <w:rPr>
                <w:rFonts w:asciiTheme="minorHAnsi" w:hAnsiTheme="minorHAnsi" w:cs="Arial"/>
              </w:rPr>
            </w:pPr>
            <w:r w:rsidRPr="000F655C">
              <w:rPr>
                <w:rFonts w:asciiTheme="minorHAnsi" w:hAnsiTheme="minorHAnsi" w:cs="Arial"/>
                <w:b/>
                <w:color w:val="000000"/>
              </w:rPr>
              <w:fldChar w:fldCharType="begin">
                <w:ffData>
                  <w:name w:val="Text170"/>
                  <w:enabled/>
                  <w:calcOnExit w:val="0"/>
                  <w:textInput/>
                </w:ffData>
              </w:fldChar>
            </w:r>
            <w:r w:rsidRPr="000F655C">
              <w:rPr>
                <w:rFonts w:asciiTheme="minorHAnsi" w:hAnsiTheme="minorHAnsi" w:cs="Arial"/>
                <w:b/>
                <w:color w:val="000000"/>
              </w:rPr>
              <w:instrText xml:space="preserve"> FORMTEXT </w:instrText>
            </w:r>
            <w:r w:rsidRPr="000F655C">
              <w:rPr>
                <w:rFonts w:asciiTheme="minorHAnsi" w:hAnsiTheme="minorHAnsi" w:cs="Arial"/>
                <w:b/>
                <w:color w:val="000000"/>
              </w:rPr>
            </w:r>
            <w:r w:rsidRPr="000F655C">
              <w:rPr>
                <w:rFonts w:asciiTheme="minorHAnsi" w:hAnsiTheme="minorHAnsi" w:cs="Arial"/>
                <w:b/>
                <w:color w:val="000000"/>
              </w:rPr>
              <w:fldChar w:fldCharType="separate"/>
            </w:r>
            <w:r w:rsidRPr="000F655C">
              <w:rPr>
                <w:rFonts w:asciiTheme="minorHAnsi" w:hAnsiTheme="minorHAnsi" w:cs="Arial"/>
                <w:b/>
                <w:color w:val="000000"/>
              </w:rPr>
              <w:t> </w:t>
            </w:r>
            <w:r w:rsidRPr="000F655C">
              <w:rPr>
                <w:rFonts w:asciiTheme="minorHAnsi" w:hAnsiTheme="minorHAnsi" w:cs="Arial"/>
                <w:b/>
                <w:color w:val="000000"/>
              </w:rPr>
              <w:t> </w:t>
            </w:r>
            <w:r w:rsidRPr="000F655C">
              <w:rPr>
                <w:rFonts w:asciiTheme="minorHAnsi" w:hAnsiTheme="minorHAnsi" w:cs="Arial"/>
                <w:b/>
                <w:color w:val="000000"/>
              </w:rPr>
              <w:t> </w:t>
            </w:r>
            <w:r w:rsidRPr="000F655C">
              <w:rPr>
                <w:rFonts w:asciiTheme="minorHAnsi" w:hAnsiTheme="minorHAnsi" w:cs="Arial"/>
                <w:b/>
                <w:color w:val="000000"/>
              </w:rPr>
              <w:t> </w:t>
            </w:r>
            <w:r w:rsidRPr="000F655C">
              <w:rPr>
                <w:rFonts w:asciiTheme="minorHAnsi" w:hAnsiTheme="minorHAnsi" w:cs="Arial"/>
                <w:b/>
                <w:color w:val="000000"/>
              </w:rPr>
              <w:t> </w:t>
            </w:r>
            <w:r w:rsidRPr="000F655C">
              <w:rPr>
                <w:rFonts w:asciiTheme="minorHAnsi" w:hAnsiTheme="minorHAnsi" w:cs="Arial"/>
                <w:b/>
                <w:color w:val="000000"/>
              </w:rPr>
              <w:fldChar w:fldCharType="end"/>
            </w:r>
            <w:r w:rsidRPr="000F655C">
              <w:rPr>
                <w:rFonts w:asciiTheme="minorHAnsi" w:hAnsiTheme="minorHAnsi" w:cs="Arial"/>
                <w:b/>
                <w:color w:val="000000"/>
              </w:rPr>
              <w:t xml:space="preserve"> </w:t>
            </w:r>
          </w:p>
          <w:p w14:paraId="62C94753" w14:textId="77777777" w:rsidR="00064079" w:rsidRPr="000F655C" w:rsidRDefault="00064079" w:rsidP="00064079">
            <w:pPr>
              <w:rPr>
                <w:rFonts w:asciiTheme="minorHAnsi" w:hAnsiTheme="minorHAnsi"/>
              </w:rPr>
            </w:pPr>
          </w:p>
          <w:p w14:paraId="5EC2349C" w14:textId="77777777" w:rsidR="00064079" w:rsidRPr="000F655C" w:rsidRDefault="00064079" w:rsidP="00064079">
            <w:pPr>
              <w:rPr>
                <w:rFonts w:asciiTheme="minorHAnsi" w:hAnsiTheme="minorHAnsi" w:cs="Arial"/>
              </w:rPr>
            </w:pPr>
          </w:p>
        </w:tc>
      </w:tr>
      <w:tr w:rsidR="00064079" w:rsidRPr="000F655C" w14:paraId="620F3FF5" w14:textId="77777777" w:rsidTr="008424CB">
        <w:tc>
          <w:tcPr>
            <w:tcW w:w="3085" w:type="dxa"/>
            <w:vMerge/>
            <w:shd w:val="clear" w:color="auto" w:fill="C9C9C9" w:themeFill="accent3" w:themeFillTint="99"/>
          </w:tcPr>
          <w:p w14:paraId="6D4B1C29" w14:textId="77777777" w:rsidR="00064079" w:rsidRPr="000F655C" w:rsidRDefault="00064079" w:rsidP="000F655C">
            <w:pPr>
              <w:pStyle w:val="ListParagraph"/>
              <w:numPr>
                <w:ilvl w:val="0"/>
                <w:numId w:val="7"/>
              </w:numPr>
              <w:rPr>
                <w:rFonts w:asciiTheme="minorHAnsi" w:hAnsiTheme="minorHAnsi"/>
                <w:b/>
              </w:rPr>
            </w:pPr>
          </w:p>
        </w:tc>
        <w:tc>
          <w:tcPr>
            <w:tcW w:w="2977" w:type="dxa"/>
          </w:tcPr>
          <w:p w14:paraId="75844A20" w14:textId="77777777" w:rsidR="00064079" w:rsidRPr="000F655C" w:rsidRDefault="00064079" w:rsidP="00064079">
            <w:pPr>
              <w:spacing w:before="240"/>
              <w:jc w:val="center"/>
              <w:rPr>
                <w:rFonts w:asciiTheme="minorHAnsi" w:hAnsiTheme="minorHAnsi" w:cs="Arial"/>
              </w:rPr>
            </w:pPr>
            <w:r w:rsidRPr="000F655C">
              <w:rPr>
                <w:rFonts w:asciiTheme="minorHAnsi" w:hAnsiTheme="minorHAnsi" w:cs="Arial"/>
              </w:rPr>
              <w:fldChar w:fldCharType="begin">
                <w:ffData>
                  <w:name w:val="Check36"/>
                  <w:enabled/>
                  <w:calcOnExit w:val="0"/>
                  <w:checkBox>
                    <w:sizeAuto/>
                    <w:default w:val="0"/>
                  </w:checkBox>
                </w:ffData>
              </w:fldChar>
            </w:r>
            <w:r w:rsidRPr="000F655C">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0F655C">
              <w:rPr>
                <w:rFonts w:asciiTheme="minorHAnsi" w:hAnsiTheme="minorHAnsi" w:cs="Arial"/>
              </w:rPr>
              <w:fldChar w:fldCharType="end"/>
            </w:r>
          </w:p>
        </w:tc>
        <w:tc>
          <w:tcPr>
            <w:tcW w:w="2693" w:type="dxa"/>
          </w:tcPr>
          <w:p w14:paraId="6F1CA9EE" w14:textId="77777777" w:rsidR="00064079" w:rsidRPr="000F655C" w:rsidDel="007D5FAB" w:rsidRDefault="00064079" w:rsidP="00064079">
            <w:pPr>
              <w:spacing w:before="240"/>
              <w:jc w:val="center"/>
              <w:rPr>
                <w:rFonts w:asciiTheme="minorHAnsi" w:hAnsiTheme="minorHAnsi" w:cs="Arial"/>
              </w:rPr>
            </w:pPr>
            <w:r w:rsidRPr="000F655C">
              <w:rPr>
                <w:rFonts w:asciiTheme="minorHAnsi" w:hAnsiTheme="minorHAnsi" w:cs="Arial"/>
              </w:rPr>
              <w:fldChar w:fldCharType="begin">
                <w:ffData>
                  <w:name w:val="Check36"/>
                  <w:enabled/>
                  <w:calcOnExit w:val="0"/>
                  <w:checkBox>
                    <w:sizeAuto/>
                    <w:default w:val="0"/>
                  </w:checkBox>
                </w:ffData>
              </w:fldChar>
            </w:r>
            <w:r w:rsidRPr="000F655C">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0F655C">
              <w:rPr>
                <w:rFonts w:asciiTheme="minorHAnsi" w:hAnsiTheme="minorHAnsi" w:cs="Arial"/>
              </w:rPr>
              <w:fldChar w:fldCharType="end"/>
            </w:r>
          </w:p>
        </w:tc>
        <w:tc>
          <w:tcPr>
            <w:tcW w:w="3119" w:type="dxa"/>
          </w:tcPr>
          <w:p w14:paraId="39AFF67D" w14:textId="77777777" w:rsidR="00064079" w:rsidRPr="000F655C" w:rsidRDefault="00064079" w:rsidP="00064079">
            <w:pPr>
              <w:spacing w:before="240"/>
              <w:jc w:val="center"/>
              <w:rPr>
                <w:rFonts w:asciiTheme="minorHAnsi" w:hAnsiTheme="minorHAnsi" w:cs="Arial"/>
              </w:rPr>
            </w:pPr>
            <w:r w:rsidRPr="000F655C">
              <w:rPr>
                <w:rFonts w:asciiTheme="minorHAnsi" w:hAnsiTheme="minorHAnsi" w:cs="Arial"/>
              </w:rPr>
              <w:fldChar w:fldCharType="begin">
                <w:ffData>
                  <w:name w:val="Check36"/>
                  <w:enabled/>
                  <w:calcOnExit w:val="0"/>
                  <w:checkBox>
                    <w:sizeAuto/>
                    <w:default w:val="0"/>
                  </w:checkBox>
                </w:ffData>
              </w:fldChar>
            </w:r>
            <w:r w:rsidRPr="000F655C">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0F655C">
              <w:rPr>
                <w:rFonts w:asciiTheme="minorHAnsi" w:hAnsiTheme="minorHAnsi" w:cs="Arial"/>
              </w:rPr>
              <w:fldChar w:fldCharType="end"/>
            </w:r>
          </w:p>
        </w:tc>
        <w:tc>
          <w:tcPr>
            <w:tcW w:w="4110" w:type="dxa"/>
            <w:vMerge/>
          </w:tcPr>
          <w:p w14:paraId="2E8FE9F6" w14:textId="77777777" w:rsidR="00064079" w:rsidRPr="000F655C" w:rsidRDefault="00064079" w:rsidP="00064079">
            <w:pPr>
              <w:rPr>
                <w:rFonts w:asciiTheme="minorHAnsi" w:hAnsiTheme="minorHAnsi" w:cs="Arial"/>
                <w:b/>
                <w:color w:val="000000"/>
              </w:rPr>
            </w:pPr>
          </w:p>
        </w:tc>
      </w:tr>
      <w:tr w:rsidR="00064079" w:rsidRPr="000F655C" w14:paraId="645E6A64" w14:textId="77777777" w:rsidTr="008424CB">
        <w:tc>
          <w:tcPr>
            <w:tcW w:w="3085" w:type="dxa"/>
            <w:vMerge w:val="restart"/>
            <w:shd w:val="clear" w:color="auto" w:fill="C9C9C9" w:themeFill="accent3" w:themeFillTint="99"/>
          </w:tcPr>
          <w:p w14:paraId="19D022B6" w14:textId="77777777" w:rsidR="00064079" w:rsidRPr="000F655C" w:rsidRDefault="00064079" w:rsidP="000F655C">
            <w:pPr>
              <w:pStyle w:val="ListParagraph"/>
              <w:numPr>
                <w:ilvl w:val="0"/>
                <w:numId w:val="7"/>
              </w:numPr>
              <w:rPr>
                <w:rFonts w:asciiTheme="minorHAnsi" w:hAnsiTheme="minorHAnsi"/>
                <w:b/>
              </w:rPr>
            </w:pPr>
            <w:r w:rsidRPr="000F655C">
              <w:rPr>
                <w:rFonts w:asciiTheme="minorHAnsi" w:hAnsiTheme="minorHAnsi"/>
                <w:b/>
              </w:rPr>
              <w:t>Academic Writing</w:t>
            </w:r>
          </w:p>
        </w:tc>
        <w:tc>
          <w:tcPr>
            <w:tcW w:w="2977" w:type="dxa"/>
          </w:tcPr>
          <w:p w14:paraId="60D05431" w14:textId="704D69FC" w:rsidR="00064079" w:rsidRPr="000F655C" w:rsidRDefault="00064079" w:rsidP="00064079">
            <w:pPr>
              <w:rPr>
                <w:rFonts w:asciiTheme="minorHAnsi" w:hAnsiTheme="minorHAnsi"/>
              </w:rPr>
            </w:pPr>
            <w:r w:rsidRPr="000F655C">
              <w:rPr>
                <w:rFonts w:asciiTheme="minorHAnsi" w:hAnsiTheme="minorHAnsi"/>
              </w:rPr>
              <w:t>Presentation, clinical report and/or counselling section disjointed and/or difficult to follow</w:t>
            </w:r>
            <w:r w:rsidR="00A95EE0">
              <w:rPr>
                <w:rFonts w:asciiTheme="minorHAnsi" w:hAnsiTheme="minorHAnsi"/>
              </w:rPr>
              <w:t>.</w:t>
            </w:r>
          </w:p>
          <w:p w14:paraId="333ABEDB" w14:textId="052ED27B" w:rsidR="00064079" w:rsidRPr="000F655C" w:rsidRDefault="00064079" w:rsidP="00064079">
            <w:pPr>
              <w:rPr>
                <w:rFonts w:asciiTheme="minorHAnsi" w:hAnsiTheme="minorHAnsi"/>
              </w:rPr>
            </w:pPr>
            <w:r w:rsidRPr="000F655C">
              <w:rPr>
                <w:rFonts w:asciiTheme="minorHAnsi" w:hAnsiTheme="minorHAnsi"/>
              </w:rPr>
              <w:t>Poor spelling and/or grammar with a significant impact on the readability of the assignment</w:t>
            </w:r>
            <w:r w:rsidR="00A95EE0">
              <w:rPr>
                <w:rFonts w:asciiTheme="minorHAnsi" w:hAnsiTheme="minorHAnsi"/>
              </w:rPr>
              <w:t>.</w:t>
            </w:r>
          </w:p>
          <w:p w14:paraId="6FB8B657" w14:textId="2CC9B1ED" w:rsidR="00064079" w:rsidRPr="000F655C" w:rsidRDefault="00064079" w:rsidP="00064079">
            <w:pPr>
              <w:rPr>
                <w:rFonts w:asciiTheme="minorHAnsi" w:hAnsiTheme="minorHAnsi"/>
              </w:rPr>
            </w:pPr>
            <w:r w:rsidRPr="000F655C">
              <w:rPr>
                <w:rFonts w:asciiTheme="minorHAnsi" w:hAnsiTheme="minorHAnsi"/>
              </w:rPr>
              <w:t xml:space="preserve">Poor quality references used </w:t>
            </w:r>
            <w:proofErr w:type="gramStart"/>
            <w:r w:rsidR="005A263F" w:rsidRPr="000F655C">
              <w:rPr>
                <w:rFonts w:asciiTheme="minorHAnsi" w:hAnsiTheme="minorHAnsi"/>
              </w:rPr>
              <w:t>e.g.</w:t>
            </w:r>
            <w:proofErr w:type="gramEnd"/>
            <w:r w:rsidRPr="000F655C">
              <w:rPr>
                <w:rFonts w:asciiTheme="minorHAnsi" w:hAnsiTheme="minorHAnsi"/>
              </w:rPr>
              <w:t xml:space="preserve"> PowerPoint presentations, low quality websites, low quality journals, outdated sources</w:t>
            </w:r>
            <w:r w:rsidR="005A263F">
              <w:rPr>
                <w:rFonts w:asciiTheme="minorHAnsi" w:hAnsiTheme="minorHAnsi"/>
              </w:rPr>
              <w:t>.</w:t>
            </w:r>
          </w:p>
          <w:p w14:paraId="1C381F32" w14:textId="4385F5AD" w:rsidR="00064079" w:rsidRPr="000F655C" w:rsidRDefault="00064079" w:rsidP="00064079">
            <w:pPr>
              <w:rPr>
                <w:rFonts w:asciiTheme="minorHAnsi" w:hAnsiTheme="minorHAnsi"/>
              </w:rPr>
            </w:pPr>
            <w:r w:rsidRPr="000F655C">
              <w:rPr>
                <w:rFonts w:asciiTheme="minorHAnsi" w:hAnsiTheme="minorHAnsi"/>
              </w:rPr>
              <w:lastRenderedPageBreak/>
              <w:t>Generally inconsistent or incorrect referencing style</w:t>
            </w:r>
            <w:r w:rsidR="00A95EE0">
              <w:rPr>
                <w:rFonts w:asciiTheme="minorHAnsi" w:hAnsiTheme="minorHAnsi"/>
              </w:rPr>
              <w:t>.</w:t>
            </w:r>
          </w:p>
          <w:p w14:paraId="301170BF" w14:textId="618FBDFD" w:rsidR="00064079" w:rsidRPr="000F655C" w:rsidRDefault="00064079" w:rsidP="00064079">
            <w:pPr>
              <w:rPr>
                <w:rFonts w:asciiTheme="minorHAnsi" w:hAnsiTheme="minorHAnsi"/>
              </w:rPr>
            </w:pPr>
            <w:r w:rsidRPr="000F655C">
              <w:rPr>
                <w:rFonts w:asciiTheme="minorHAnsi" w:hAnsiTheme="minorHAnsi"/>
              </w:rPr>
              <w:t>Inadequate number of references used</w:t>
            </w:r>
            <w:r w:rsidR="00A95EE0">
              <w:rPr>
                <w:rFonts w:asciiTheme="minorHAnsi" w:hAnsiTheme="minorHAnsi"/>
              </w:rPr>
              <w:t>.</w:t>
            </w:r>
          </w:p>
          <w:p w14:paraId="281F0FFA" w14:textId="77777777" w:rsidR="00064079" w:rsidRPr="000F655C" w:rsidRDefault="00064079" w:rsidP="00064079">
            <w:pPr>
              <w:rPr>
                <w:rFonts w:asciiTheme="minorHAnsi" w:hAnsiTheme="minorHAnsi"/>
              </w:rPr>
            </w:pPr>
            <w:r w:rsidRPr="000F655C">
              <w:rPr>
                <w:rFonts w:asciiTheme="minorHAnsi" w:hAnsiTheme="minorHAnsi"/>
              </w:rPr>
              <w:t>Important omissions made, which suggests a lack of understanding of what is important to the case.</w:t>
            </w:r>
          </w:p>
          <w:p w14:paraId="11505843" w14:textId="77777777" w:rsidR="00064079" w:rsidRPr="000F655C" w:rsidRDefault="00064079" w:rsidP="00064079">
            <w:pPr>
              <w:rPr>
                <w:rFonts w:asciiTheme="minorHAnsi" w:hAnsiTheme="minorHAnsi"/>
              </w:rPr>
            </w:pPr>
            <w:r w:rsidRPr="000F655C">
              <w:rPr>
                <w:rFonts w:asciiTheme="minorHAnsi" w:hAnsiTheme="minorHAnsi"/>
              </w:rPr>
              <w:t>Plagiarised.</w:t>
            </w:r>
          </w:p>
        </w:tc>
        <w:tc>
          <w:tcPr>
            <w:tcW w:w="2693" w:type="dxa"/>
          </w:tcPr>
          <w:p w14:paraId="5256C566" w14:textId="37655DA9" w:rsidR="00064079" w:rsidRPr="000F655C" w:rsidRDefault="00064079" w:rsidP="00064079">
            <w:pPr>
              <w:rPr>
                <w:rFonts w:asciiTheme="minorHAnsi" w:hAnsiTheme="minorHAnsi"/>
              </w:rPr>
            </w:pPr>
            <w:r w:rsidRPr="000F655C">
              <w:rPr>
                <w:rFonts w:asciiTheme="minorHAnsi" w:hAnsiTheme="minorHAnsi"/>
              </w:rPr>
              <w:lastRenderedPageBreak/>
              <w:t>Minor issues with flow and structure of case study</w:t>
            </w:r>
            <w:r w:rsidR="00A95EE0">
              <w:rPr>
                <w:rFonts w:asciiTheme="minorHAnsi" w:hAnsiTheme="minorHAnsi"/>
              </w:rPr>
              <w:t>.</w:t>
            </w:r>
          </w:p>
          <w:p w14:paraId="65DFC9B2" w14:textId="46C6E779" w:rsidR="00064079" w:rsidRPr="000F655C" w:rsidRDefault="00064079" w:rsidP="00064079">
            <w:pPr>
              <w:rPr>
                <w:rFonts w:asciiTheme="minorHAnsi" w:hAnsiTheme="minorHAnsi"/>
              </w:rPr>
            </w:pPr>
            <w:r w:rsidRPr="000F655C">
              <w:rPr>
                <w:rFonts w:asciiTheme="minorHAnsi" w:hAnsiTheme="minorHAnsi"/>
              </w:rPr>
              <w:t>Some spelling and grammatical errors</w:t>
            </w:r>
            <w:r w:rsidR="00A95EE0">
              <w:rPr>
                <w:rFonts w:asciiTheme="minorHAnsi" w:hAnsiTheme="minorHAnsi"/>
              </w:rPr>
              <w:t>.</w:t>
            </w:r>
          </w:p>
          <w:p w14:paraId="5549A43A" w14:textId="57AAE6F2" w:rsidR="00064079" w:rsidRPr="000F655C" w:rsidRDefault="00064079" w:rsidP="00064079">
            <w:pPr>
              <w:rPr>
                <w:rFonts w:asciiTheme="minorHAnsi" w:hAnsiTheme="minorHAnsi"/>
              </w:rPr>
            </w:pPr>
            <w:r w:rsidRPr="000F655C">
              <w:rPr>
                <w:rFonts w:asciiTheme="minorHAnsi" w:hAnsiTheme="minorHAnsi"/>
              </w:rPr>
              <w:t>Not written in the third person</w:t>
            </w:r>
            <w:r w:rsidR="00A95EE0">
              <w:rPr>
                <w:rFonts w:asciiTheme="minorHAnsi" w:hAnsiTheme="minorHAnsi"/>
              </w:rPr>
              <w:t>.</w:t>
            </w:r>
          </w:p>
          <w:p w14:paraId="5994D214" w14:textId="526AB186" w:rsidR="00064079" w:rsidRPr="000F655C" w:rsidRDefault="00064079" w:rsidP="00064079">
            <w:pPr>
              <w:rPr>
                <w:rFonts w:asciiTheme="minorHAnsi" w:hAnsiTheme="minorHAnsi"/>
              </w:rPr>
            </w:pPr>
            <w:r w:rsidRPr="000F655C">
              <w:rPr>
                <w:rFonts w:asciiTheme="minorHAnsi" w:hAnsiTheme="minorHAnsi"/>
              </w:rPr>
              <w:t xml:space="preserve">A few </w:t>
            </w:r>
            <w:r w:rsidR="00A95EE0" w:rsidRPr="000F655C">
              <w:rPr>
                <w:rFonts w:asciiTheme="minorHAnsi" w:hAnsiTheme="minorHAnsi"/>
              </w:rPr>
              <w:t>poor-quality</w:t>
            </w:r>
            <w:r w:rsidRPr="000F655C">
              <w:rPr>
                <w:rFonts w:asciiTheme="minorHAnsi" w:hAnsiTheme="minorHAnsi"/>
              </w:rPr>
              <w:t xml:space="preserve"> references used</w:t>
            </w:r>
            <w:r w:rsidR="00A95EE0">
              <w:rPr>
                <w:rFonts w:asciiTheme="minorHAnsi" w:hAnsiTheme="minorHAnsi"/>
              </w:rPr>
              <w:t>.</w:t>
            </w:r>
          </w:p>
          <w:p w14:paraId="3D4C2008" w14:textId="622932D3" w:rsidR="00064079" w:rsidRPr="000F655C" w:rsidRDefault="00064079" w:rsidP="00064079">
            <w:pPr>
              <w:rPr>
                <w:rFonts w:asciiTheme="minorHAnsi" w:hAnsiTheme="minorHAnsi"/>
              </w:rPr>
            </w:pPr>
            <w:r w:rsidRPr="000F655C">
              <w:rPr>
                <w:rFonts w:asciiTheme="minorHAnsi" w:hAnsiTheme="minorHAnsi"/>
              </w:rPr>
              <w:t>Scattered mistakes in referencing</w:t>
            </w:r>
            <w:r w:rsidR="00A95EE0">
              <w:rPr>
                <w:rFonts w:asciiTheme="minorHAnsi" w:hAnsiTheme="minorHAnsi"/>
              </w:rPr>
              <w:t>.</w:t>
            </w:r>
          </w:p>
        </w:tc>
        <w:tc>
          <w:tcPr>
            <w:tcW w:w="3119" w:type="dxa"/>
          </w:tcPr>
          <w:p w14:paraId="2C75B9C9" w14:textId="43B4EC30" w:rsidR="00064079" w:rsidRPr="000F655C" w:rsidRDefault="00064079" w:rsidP="00064079">
            <w:pPr>
              <w:rPr>
                <w:rFonts w:asciiTheme="minorHAnsi" w:hAnsiTheme="minorHAnsi"/>
              </w:rPr>
            </w:pPr>
            <w:r w:rsidRPr="000F655C">
              <w:rPr>
                <w:rFonts w:asciiTheme="minorHAnsi" w:hAnsiTheme="minorHAnsi"/>
              </w:rPr>
              <w:t xml:space="preserve">Individuals have been referred to as </w:t>
            </w:r>
            <w:proofErr w:type="gramStart"/>
            <w:r w:rsidRPr="000F655C">
              <w:rPr>
                <w:rFonts w:asciiTheme="minorHAnsi" w:hAnsiTheme="minorHAnsi"/>
              </w:rPr>
              <w:t>patients, or</w:t>
            </w:r>
            <w:proofErr w:type="gramEnd"/>
            <w:r w:rsidRPr="000F655C">
              <w:rPr>
                <w:rFonts w:asciiTheme="minorHAnsi" w:hAnsiTheme="minorHAnsi"/>
              </w:rPr>
              <w:t xml:space="preserve"> have been de-identified accordingly (</w:t>
            </w:r>
            <w:r w:rsidR="005A263F" w:rsidRPr="000F655C">
              <w:rPr>
                <w:rFonts w:asciiTheme="minorHAnsi" w:hAnsiTheme="minorHAnsi"/>
              </w:rPr>
              <w:t>e.g.</w:t>
            </w:r>
            <w:r w:rsidRPr="000F655C">
              <w:rPr>
                <w:rFonts w:asciiTheme="minorHAnsi" w:hAnsiTheme="minorHAnsi"/>
              </w:rPr>
              <w:t xml:space="preserve">: Patient 1). </w:t>
            </w:r>
          </w:p>
          <w:p w14:paraId="3B65168E" w14:textId="1F10FF20" w:rsidR="00064079" w:rsidRPr="000F655C" w:rsidRDefault="00064079" w:rsidP="00064079">
            <w:pPr>
              <w:rPr>
                <w:rFonts w:asciiTheme="minorHAnsi" w:hAnsiTheme="minorHAnsi"/>
              </w:rPr>
            </w:pPr>
            <w:r w:rsidRPr="000F655C">
              <w:rPr>
                <w:rFonts w:asciiTheme="minorHAnsi" w:hAnsiTheme="minorHAnsi"/>
              </w:rPr>
              <w:t>Sequence variants should be described in the text and tables using both DNA and protein designations whenever appropriate. Current HGVS guidelines have been followed (see varnomen.hgvs.org for examples of acceptable nomenclature).</w:t>
            </w:r>
          </w:p>
          <w:p w14:paraId="301F2AD1" w14:textId="77777777" w:rsidR="00064079" w:rsidRPr="000F655C" w:rsidRDefault="00064079" w:rsidP="00064079">
            <w:pPr>
              <w:rPr>
                <w:rFonts w:asciiTheme="minorHAnsi" w:hAnsiTheme="minorHAnsi"/>
              </w:rPr>
            </w:pPr>
            <w:r w:rsidRPr="000F655C">
              <w:rPr>
                <w:rFonts w:asciiTheme="minorHAnsi" w:hAnsiTheme="minorHAnsi"/>
              </w:rPr>
              <w:t xml:space="preserve">Written in a concise and focused way. </w:t>
            </w:r>
          </w:p>
          <w:p w14:paraId="36BA569D" w14:textId="77777777" w:rsidR="00064079" w:rsidRPr="000F655C" w:rsidRDefault="00064079" w:rsidP="00064079">
            <w:pPr>
              <w:rPr>
                <w:rFonts w:asciiTheme="minorHAnsi" w:hAnsiTheme="minorHAnsi"/>
              </w:rPr>
            </w:pPr>
            <w:r w:rsidRPr="000F655C">
              <w:rPr>
                <w:rFonts w:asciiTheme="minorHAnsi" w:hAnsiTheme="minorHAnsi"/>
              </w:rPr>
              <w:lastRenderedPageBreak/>
              <w:t xml:space="preserve">Written communication is clear. </w:t>
            </w:r>
          </w:p>
          <w:p w14:paraId="259991D7" w14:textId="2003C927" w:rsidR="00064079" w:rsidRPr="000F655C" w:rsidRDefault="00064079" w:rsidP="00064079">
            <w:pPr>
              <w:rPr>
                <w:rFonts w:asciiTheme="minorHAnsi" w:hAnsiTheme="minorHAnsi"/>
              </w:rPr>
            </w:pPr>
            <w:r w:rsidRPr="000F655C">
              <w:rPr>
                <w:rFonts w:asciiTheme="minorHAnsi" w:hAnsiTheme="minorHAnsi"/>
              </w:rPr>
              <w:t>Clear, logical structure</w:t>
            </w:r>
            <w:r w:rsidR="00175A2A">
              <w:rPr>
                <w:rFonts w:asciiTheme="minorHAnsi" w:hAnsiTheme="minorHAnsi"/>
              </w:rPr>
              <w:t>.</w:t>
            </w:r>
          </w:p>
          <w:p w14:paraId="0F7C9F8E" w14:textId="52F51A6E" w:rsidR="00064079" w:rsidRPr="000F655C" w:rsidRDefault="00064079" w:rsidP="00064079">
            <w:pPr>
              <w:rPr>
                <w:rFonts w:asciiTheme="minorHAnsi" w:hAnsiTheme="minorHAnsi"/>
              </w:rPr>
            </w:pPr>
            <w:r w:rsidRPr="000F655C">
              <w:rPr>
                <w:rFonts w:asciiTheme="minorHAnsi" w:hAnsiTheme="minorHAnsi"/>
              </w:rPr>
              <w:t>No/very few spelling or grammatical errors</w:t>
            </w:r>
            <w:r w:rsidR="00175A2A">
              <w:rPr>
                <w:rFonts w:asciiTheme="minorHAnsi" w:hAnsiTheme="minorHAnsi"/>
              </w:rPr>
              <w:t>.</w:t>
            </w:r>
          </w:p>
          <w:p w14:paraId="3B01B1C6" w14:textId="2C8DB212" w:rsidR="00064079" w:rsidRPr="000F655C" w:rsidRDefault="00064079" w:rsidP="00064079">
            <w:pPr>
              <w:rPr>
                <w:rFonts w:asciiTheme="minorHAnsi" w:hAnsiTheme="minorHAnsi"/>
              </w:rPr>
            </w:pPr>
            <w:r w:rsidRPr="000F655C">
              <w:rPr>
                <w:rFonts w:asciiTheme="minorHAnsi" w:hAnsiTheme="minorHAnsi"/>
              </w:rPr>
              <w:t>Written in third person, except the personal reflection</w:t>
            </w:r>
            <w:r w:rsidR="00175A2A">
              <w:rPr>
                <w:rFonts w:asciiTheme="minorHAnsi" w:hAnsiTheme="minorHAnsi"/>
              </w:rPr>
              <w:t>.</w:t>
            </w:r>
          </w:p>
          <w:p w14:paraId="4B0DD2B2" w14:textId="64946904" w:rsidR="00064079" w:rsidRPr="000F655C" w:rsidRDefault="00064079" w:rsidP="00064079">
            <w:pPr>
              <w:rPr>
                <w:rFonts w:asciiTheme="minorHAnsi" w:hAnsiTheme="minorHAnsi"/>
              </w:rPr>
            </w:pPr>
            <w:r w:rsidRPr="000F655C">
              <w:rPr>
                <w:rFonts w:asciiTheme="minorHAnsi" w:hAnsiTheme="minorHAnsi"/>
              </w:rPr>
              <w:t>Relevant, up to date, high quality references used</w:t>
            </w:r>
            <w:r w:rsidR="00175A2A">
              <w:rPr>
                <w:rFonts w:asciiTheme="minorHAnsi" w:hAnsiTheme="minorHAnsi"/>
              </w:rPr>
              <w:t>.</w:t>
            </w:r>
          </w:p>
          <w:p w14:paraId="6C58C15D" w14:textId="0C1A35F3" w:rsidR="00064079" w:rsidRPr="000F655C" w:rsidRDefault="00064079" w:rsidP="00064079">
            <w:pPr>
              <w:rPr>
                <w:rFonts w:asciiTheme="minorHAnsi" w:hAnsiTheme="minorHAnsi"/>
              </w:rPr>
            </w:pPr>
            <w:r w:rsidRPr="000F655C">
              <w:rPr>
                <w:rFonts w:asciiTheme="minorHAnsi" w:hAnsiTheme="minorHAnsi"/>
              </w:rPr>
              <w:t>Consistent, correct referencing style (Vancouver Guidelines) used</w:t>
            </w:r>
            <w:r w:rsidR="00175A2A">
              <w:rPr>
                <w:rFonts w:asciiTheme="minorHAnsi" w:hAnsiTheme="minorHAnsi"/>
              </w:rPr>
              <w:t>.</w:t>
            </w:r>
          </w:p>
          <w:p w14:paraId="23FF10A9" w14:textId="3954FA7C" w:rsidR="00064079" w:rsidRPr="000F655C" w:rsidRDefault="00064079" w:rsidP="00064079">
            <w:pPr>
              <w:rPr>
                <w:rFonts w:asciiTheme="minorHAnsi" w:hAnsiTheme="minorHAnsi"/>
              </w:rPr>
            </w:pPr>
            <w:r w:rsidRPr="000F655C">
              <w:rPr>
                <w:rFonts w:asciiTheme="minorHAnsi" w:hAnsiTheme="minorHAnsi"/>
              </w:rPr>
              <w:t>Discussion is focused on what is clinically important</w:t>
            </w:r>
            <w:r w:rsidR="00175A2A">
              <w:rPr>
                <w:rFonts w:asciiTheme="minorHAnsi" w:hAnsiTheme="minorHAnsi"/>
              </w:rPr>
              <w:t>.</w:t>
            </w:r>
          </w:p>
          <w:p w14:paraId="0B2EF140" w14:textId="76A0CA38" w:rsidR="00064079" w:rsidRPr="000F655C" w:rsidRDefault="00064079" w:rsidP="00064079">
            <w:pPr>
              <w:rPr>
                <w:rFonts w:asciiTheme="minorHAnsi" w:hAnsiTheme="minorHAnsi"/>
              </w:rPr>
            </w:pPr>
            <w:r w:rsidRPr="000F655C">
              <w:rPr>
                <w:rFonts w:asciiTheme="minorHAnsi" w:hAnsiTheme="minorHAnsi"/>
              </w:rPr>
              <w:t xml:space="preserve">Has been </w:t>
            </w:r>
            <w:r w:rsidR="00512140" w:rsidRPr="000F655C">
              <w:rPr>
                <w:rFonts w:asciiTheme="minorHAnsi" w:hAnsiTheme="minorHAnsi"/>
              </w:rPr>
              <w:t>proofread</w:t>
            </w:r>
            <w:r w:rsidRPr="000F655C">
              <w:rPr>
                <w:rFonts w:asciiTheme="minorHAnsi" w:hAnsiTheme="minorHAnsi"/>
              </w:rPr>
              <w:t xml:space="preserve"> by supervisor</w:t>
            </w:r>
            <w:r w:rsidR="00512140">
              <w:rPr>
                <w:rFonts w:asciiTheme="minorHAnsi" w:hAnsiTheme="minorHAnsi"/>
              </w:rPr>
              <w:t>.</w:t>
            </w:r>
          </w:p>
        </w:tc>
        <w:tc>
          <w:tcPr>
            <w:tcW w:w="4110" w:type="dxa"/>
            <w:vMerge w:val="restart"/>
          </w:tcPr>
          <w:p w14:paraId="22E9CD2A" w14:textId="77777777" w:rsidR="00064079" w:rsidRPr="000F655C" w:rsidRDefault="00064079" w:rsidP="00064079">
            <w:pPr>
              <w:rPr>
                <w:rFonts w:asciiTheme="minorHAnsi" w:hAnsiTheme="minorHAnsi"/>
              </w:rPr>
            </w:pPr>
          </w:p>
          <w:p w14:paraId="7E707E79" w14:textId="77777777" w:rsidR="00064079" w:rsidRPr="000F655C" w:rsidRDefault="00064079" w:rsidP="00064079">
            <w:pPr>
              <w:rPr>
                <w:rFonts w:asciiTheme="minorHAnsi" w:hAnsiTheme="minorHAnsi"/>
              </w:rPr>
            </w:pPr>
            <w:r w:rsidRPr="000F655C">
              <w:rPr>
                <w:rFonts w:asciiTheme="minorHAnsi" w:hAnsiTheme="minorHAnsi" w:cs="Arial"/>
                <w:b/>
                <w:color w:val="000000"/>
              </w:rPr>
              <w:fldChar w:fldCharType="begin">
                <w:ffData>
                  <w:name w:val="Text170"/>
                  <w:enabled/>
                  <w:calcOnExit w:val="0"/>
                  <w:textInput/>
                </w:ffData>
              </w:fldChar>
            </w:r>
            <w:r w:rsidRPr="000F655C">
              <w:rPr>
                <w:rFonts w:asciiTheme="minorHAnsi" w:hAnsiTheme="minorHAnsi" w:cs="Arial"/>
                <w:b/>
                <w:color w:val="000000"/>
              </w:rPr>
              <w:instrText xml:space="preserve"> FORMTEXT </w:instrText>
            </w:r>
            <w:r w:rsidRPr="000F655C">
              <w:rPr>
                <w:rFonts w:asciiTheme="minorHAnsi" w:hAnsiTheme="minorHAnsi" w:cs="Arial"/>
                <w:b/>
                <w:color w:val="000000"/>
              </w:rPr>
            </w:r>
            <w:r w:rsidRPr="000F655C">
              <w:rPr>
                <w:rFonts w:asciiTheme="minorHAnsi" w:hAnsiTheme="minorHAnsi" w:cs="Arial"/>
                <w:b/>
                <w:color w:val="000000"/>
              </w:rPr>
              <w:fldChar w:fldCharType="separate"/>
            </w:r>
            <w:r w:rsidRPr="000F655C">
              <w:rPr>
                <w:rFonts w:asciiTheme="minorHAnsi" w:hAnsiTheme="minorHAnsi" w:cs="Arial"/>
                <w:b/>
                <w:color w:val="000000"/>
              </w:rPr>
              <w:t> </w:t>
            </w:r>
            <w:r w:rsidRPr="000F655C">
              <w:rPr>
                <w:rFonts w:asciiTheme="minorHAnsi" w:hAnsiTheme="minorHAnsi" w:cs="Arial"/>
                <w:b/>
                <w:color w:val="000000"/>
              </w:rPr>
              <w:t> </w:t>
            </w:r>
            <w:r w:rsidRPr="000F655C">
              <w:rPr>
                <w:rFonts w:asciiTheme="minorHAnsi" w:hAnsiTheme="minorHAnsi" w:cs="Arial"/>
                <w:b/>
                <w:color w:val="000000"/>
              </w:rPr>
              <w:t> </w:t>
            </w:r>
            <w:r w:rsidRPr="000F655C">
              <w:rPr>
                <w:rFonts w:asciiTheme="minorHAnsi" w:hAnsiTheme="minorHAnsi" w:cs="Arial"/>
                <w:b/>
                <w:color w:val="000000"/>
              </w:rPr>
              <w:t> </w:t>
            </w:r>
            <w:r w:rsidRPr="000F655C">
              <w:rPr>
                <w:rFonts w:asciiTheme="minorHAnsi" w:hAnsiTheme="minorHAnsi" w:cs="Arial"/>
                <w:b/>
                <w:color w:val="000000"/>
              </w:rPr>
              <w:t> </w:t>
            </w:r>
            <w:r w:rsidRPr="000F655C">
              <w:rPr>
                <w:rFonts w:asciiTheme="minorHAnsi" w:hAnsiTheme="minorHAnsi" w:cs="Arial"/>
                <w:b/>
                <w:color w:val="000000"/>
              </w:rPr>
              <w:fldChar w:fldCharType="end"/>
            </w:r>
            <w:r w:rsidRPr="000F655C">
              <w:rPr>
                <w:rFonts w:asciiTheme="minorHAnsi" w:hAnsiTheme="minorHAnsi" w:cs="Arial"/>
                <w:b/>
                <w:color w:val="000000"/>
              </w:rPr>
              <w:t xml:space="preserve"> </w:t>
            </w:r>
          </w:p>
          <w:p w14:paraId="3CB0ED54" w14:textId="77777777" w:rsidR="00064079" w:rsidRPr="000F655C" w:rsidRDefault="00064079" w:rsidP="00064079">
            <w:pPr>
              <w:rPr>
                <w:rFonts w:asciiTheme="minorHAnsi" w:hAnsiTheme="minorHAnsi"/>
              </w:rPr>
            </w:pPr>
            <w:r w:rsidRPr="000F655C">
              <w:rPr>
                <w:rFonts w:asciiTheme="minorHAnsi" w:hAnsiTheme="minorHAnsi" w:cs="Arial"/>
                <w:b/>
                <w:color w:val="000000"/>
              </w:rPr>
              <w:fldChar w:fldCharType="begin">
                <w:ffData>
                  <w:name w:val="Text170"/>
                  <w:enabled/>
                  <w:calcOnExit w:val="0"/>
                  <w:textInput/>
                </w:ffData>
              </w:fldChar>
            </w:r>
            <w:r w:rsidRPr="000F655C">
              <w:rPr>
                <w:rFonts w:asciiTheme="minorHAnsi" w:hAnsiTheme="minorHAnsi" w:cs="Arial"/>
                <w:b/>
                <w:color w:val="000000"/>
              </w:rPr>
              <w:instrText xml:space="preserve"> FORMTEXT </w:instrText>
            </w:r>
            <w:r w:rsidRPr="000F655C">
              <w:rPr>
                <w:rFonts w:asciiTheme="minorHAnsi" w:hAnsiTheme="minorHAnsi" w:cs="Arial"/>
                <w:b/>
                <w:color w:val="000000"/>
              </w:rPr>
            </w:r>
            <w:r w:rsidRPr="000F655C">
              <w:rPr>
                <w:rFonts w:asciiTheme="minorHAnsi" w:hAnsiTheme="minorHAnsi" w:cs="Arial"/>
                <w:b/>
                <w:color w:val="000000"/>
              </w:rPr>
              <w:fldChar w:fldCharType="separate"/>
            </w:r>
            <w:r w:rsidRPr="000F655C">
              <w:rPr>
                <w:rFonts w:asciiTheme="minorHAnsi" w:hAnsiTheme="minorHAnsi" w:cs="Arial"/>
                <w:b/>
                <w:color w:val="000000"/>
              </w:rPr>
              <w:t> </w:t>
            </w:r>
            <w:r w:rsidRPr="000F655C">
              <w:rPr>
                <w:rFonts w:asciiTheme="minorHAnsi" w:hAnsiTheme="minorHAnsi" w:cs="Arial"/>
                <w:b/>
                <w:color w:val="000000"/>
              </w:rPr>
              <w:t> </w:t>
            </w:r>
            <w:r w:rsidRPr="000F655C">
              <w:rPr>
                <w:rFonts w:asciiTheme="minorHAnsi" w:hAnsiTheme="minorHAnsi" w:cs="Arial"/>
                <w:b/>
                <w:color w:val="000000"/>
              </w:rPr>
              <w:t> </w:t>
            </w:r>
            <w:r w:rsidRPr="000F655C">
              <w:rPr>
                <w:rFonts w:asciiTheme="minorHAnsi" w:hAnsiTheme="minorHAnsi" w:cs="Arial"/>
                <w:b/>
                <w:color w:val="000000"/>
              </w:rPr>
              <w:t> </w:t>
            </w:r>
            <w:r w:rsidRPr="000F655C">
              <w:rPr>
                <w:rFonts w:asciiTheme="minorHAnsi" w:hAnsiTheme="minorHAnsi" w:cs="Arial"/>
                <w:b/>
                <w:color w:val="000000"/>
              </w:rPr>
              <w:t> </w:t>
            </w:r>
            <w:r w:rsidRPr="000F655C">
              <w:rPr>
                <w:rFonts w:asciiTheme="minorHAnsi" w:hAnsiTheme="minorHAnsi" w:cs="Arial"/>
                <w:b/>
                <w:color w:val="000000"/>
              </w:rPr>
              <w:fldChar w:fldCharType="end"/>
            </w:r>
            <w:r w:rsidRPr="000F655C">
              <w:rPr>
                <w:rFonts w:asciiTheme="minorHAnsi" w:hAnsiTheme="minorHAnsi" w:cs="Arial"/>
                <w:b/>
                <w:color w:val="000000"/>
              </w:rPr>
              <w:t xml:space="preserve"> </w:t>
            </w:r>
          </w:p>
          <w:p w14:paraId="6A8D95A4" w14:textId="77777777" w:rsidR="00064079" w:rsidRPr="000F655C" w:rsidRDefault="00064079" w:rsidP="00064079">
            <w:pPr>
              <w:rPr>
                <w:rFonts w:asciiTheme="minorHAnsi" w:hAnsiTheme="minorHAnsi"/>
              </w:rPr>
            </w:pPr>
          </w:p>
          <w:p w14:paraId="54B2A485" w14:textId="77777777" w:rsidR="00064079" w:rsidRPr="000F655C" w:rsidRDefault="00064079" w:rsidP="00064079">
            <w:pPr>
              <w:rPr>
                <w:rFonts w:asciiTheme="minorHAnsi" w:hAnsiTheme="minorHAnsi"/>
              </w:rPr>
            </w:pPr>
          </w:p>
        </w:tc>
      </w:tr>
      <w:tr w:rsidR="00064079" w:rsidRPr="000F655C" w14:paraId="3E192580" w14:textId="77777777" w:rsidTr="008424CB">
        <w:tc>
          <w:tcPr>
            <w:tcW w:w="3085" w:type="dxa"/>
            <w:vMerge/>
            <w:shd w:val="clear" w:color="auto" w:fill="C9C9C9" w:themeFill="accent3" w:themeFillTint="99"/>
          </w:tcPr>
          <w:p w14:paraId="152463A2" w14:textId="77777777" w:rsidR="00064079" w:rsidRPr="000F655C" w:rsidRDefault="00064079" w:rsidP="000F655C">
            <w:pPr>
              <w:pStyle w:val="ListParagraph"/>
              <w:numPr>
                <w:ilvl w:val="0"/>
                <w:numId w:val="7"/>
              </w:numPr>
              <w:rPr>
                <w:rFonts w:asciiTheme="minorHAnsi" w:hAnsiTheme="minorHAnsi"/>
                <w:b/>
              </w:rPr>
            </w:pPr>
          </w:p>
        </w:tc>
        <w:tc>
          <w:tcPr>
            <w:tcW w:w="2977" w:type="dxa"/>
          </w:tcPr>
          <w:p w14:paraId="300F0782" w14:textId="77777777" w:rsidR="00064079" w:rsidRPr="000F655C" w:rsidRDefault="00064079" w:rsidP="00064079">
            <w:pPr>
              <w:spacing w:before="240"/>
              <w:jc w:val="center"/>
              <w:rPr>
                <w:rFonts w:asciiTheme="minorHAnsi" w:hAnsiTheme="minorHAnsi" w:cs="Arial"/>
              </w:rPr>
            </w:pPr>
            <w:r w:rsidRPr="000F655C">
              <w:rPr>
                <w:rFonts w:asciiTheme="minorHAnsi" w:hAnsiTheme="minorHAnsi" w:cs="Arial"/>
              </w:rPr>
              <w:fldChar w:fldCharType="begin">
                <w:ffData>
                  <w:name w:val="Check36"/>
                  <w:enabled/>
                  <w:calcOnExit w:val="0"/>
                  <w:checkBox>
                    <w:sizeAuto/>
                    <w:default w:val="0"/>
                  </w:checkBox>
                </w:ffData>
              </w:fldChar>
            </w:r>
            <w:r w:rsidRPr="000F655C">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0F655C">
              <w:rPr>
                <w:rFonts w:asciiTheme="minorHAnsi" w:hAnsiTheme="minorHAnsi" w:cs="Arial"/>
              </w:rPr>
              <w:fldChar w:fldCharType="end"/>
            </w:r>
          </w:p>
        </w:tc>
        <w:tc>
          <w:tcPr>
            <w:tcW w:w="2693" w:type="dxa"/>
          </w:tcPr>
          <w:p w14:paraId="4B9FCEE8" w14:textId="77777777" w:rsidR="00064079" w:rsidRPr="000F655C" w:rsidDel="007D5FAB" w:rsidRDefault="00064079" w:rsidP="00064079">
            <w:pPr>
              <w:spacing w:before="240"/>
              <w:jc w:val="center"/>
              <w:rPr>
                <w:rFonts w:asciiTheme="minorHAnsi" w:hAnsiTheme="minorHAnsi" w:cs="Arial"/>
              </w:rPr>
            </w:pPr>
            <w:r w:rsidRPr="000F655C">
              <w:rPr>
                <w:rFonts w:asciiTheme="minorHAnsi" w:hAnsiTheme="minorHAnsi" w:cs="Arial"/>
              </w:rPr>
              <w:fldChar w:fldCharType="begin">
                <w:ffData>
                  <w:name w:val="Check36"/>
                  <w:enabled/>
                  <w:calcOnExit w:val="0"/>
                  <w:checkBox>
                    <w:sizeAuto/>
                    <w:default w:val="0"/>
                  </w:checkBox>
                </w:ffData>
              </w:fldChar>
            </w:r>
            <w:r w:rsidRPr="000F655C">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0F655C">
              <w:rPr>
                <w:rFonts w:asciiTheme="minorHAnsi" w:hAnsiTheme="minorHAnsi" w:cs="Arial"/>
              </w:rPr>
              <w:fldChar w:fldCharType="end"/>
            </w:r>
          </w:p>
        </w:tc>
        <w:tc>
          <w:tcPr>
            <w:tcW w:w="3119" w:type="dxa"/>
          </w:tcPr>
          <w:p w14:paraId="4CD17B76" w14:textId="77777777" w:rsidR="00064079" w:rsidRPr="000F655C" w:rsidRDefault="00064079" w:rsidP="00064079">
            <w:pPr>
              <w:spacing w:before="240"/>
              <w:jc w:val="center"/>
              <w:rPr>
                <w:rFonts w:asciiTheme="minorHAnsi" w:hAnsiTheme="minorHAnsi" w:cs="Arial"/>
              </w:rPr>
            </w:pPr>
            <w:r w:rsidRPr="000F655C">
              <w:rPr>
                <w:rFonts w:asciiTheme="minorHAnsi" w:hAnsiTheme="minorHAnsi" w:cs="Arial"/>
              </w:rPr>
              <w:fldChar w:fldCharType="begin">
                <w:ffData>
                  <w:name w:val="Check36"/>
                  <w:enabled/>
                  <w:calcOnExit w:val="0"/>
                  <w:checkBox>
                    <w:sizeAuto/>
                    <w:default w:val="0"/>
                  </w:checkBox>
                </w:ffData>
              </w:fldChar>
            </w:r>
            <w:r w:rsidRPr="000F655C">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0F655C">
              <w:rPr>
                <w:rFonts w:asciiTheme="minorHAnsi" w:hAnsiTheme="minorHAnsi" w:cs="Arial"/>
              </w:rPr>
              <w:fldChar w:fldCharType="end"/>
            </w:r>
          </w:p>
        </w:tc>
        <w:tc>
          <w:tcPr>
            <w:tcW w:w="4110" w:type="dxa"/>
            <w:vMerge/>
          </w:tcPr>
          <w:p w14:paraId="1B7A4E43" w14:textId="77777777" w:rsidR="00064079" w:rsidRPr="000F655C" w:rsidRDefault="00064079" w:rsidP="00064079">
            <w:pPr>
              <w:rPr>
                <w:rFonts w:asciiTheme="minorHAnsi" w:hAnsiTheme="minorHAnsi" w:cs="Arial"/>
                <w:b/>
                <w:color w:val="000000"/>
              </w:rPr>
            </w:pPr>
          </w:p>
        </w:tc>
      </w:tr>
      <w:tr w:rsidR="00064079" w:rsidRPr="000F655C" w14:paraId="35A67298" w14:textId="77777777" w:rsidTr="008424CB">
        <w:tc>
          <w:tcPr>
            <w:tcW w:w="3085" w:type="dxa"/>
            <w:vMerge w:val="restart"/>
            <w:shd w:val="clear" w:color="auto" w:fill="C9C9C9" w:themeFill="accent3" w:themeFillTint="99"/>
          </w:tcPr>
          <w:p w14:paraId="65C06C13" w14:textId="77777777" w:rsidR="00064079" w:rsidRPr="000F655C" w:rsidRDefault="00064079" w:rsidP="00064079">
            <w:pPr>
              <w:pStyle w:val="ListParagraph"/>
              <w:numPr>
                <w:ilvl w:val="0"/>
                <w:numId w:val="7"/>
              </w:numPr>
              <w:rPr>
                <w:rFonts w:asciiTheme="minorHAnsi" w:hAnsiTheme="minorHAnsi"/>
                <w:b/>
              </w:rPr>
            </w:pPr>
            <w:r w:rsidRPr="000F655C">
              <w:rPr>
                <w:rFonts w:asciiTheme="minorHAnsi" w:hAnsiTheme="minorHAnsi"/>
                <w:b/>
              </w:rPr>
              <w:t>Word limit</w:t>
            </w:r>
          </w:p>
        </w:tc>
        <w:tc>
          <w:tcPr>
            <w:tcW w:w="2977" w:type="dxa"/>
          </w:tcPr>
          <w:p w14:paraId="21FF072C" w14:textId="30BAFD9F" w:rsidR="00064079" w:rsidRPr="000F655C" w:rsidRDefault="00064079" w:rsidP="00064079">
            <w:pPr>
              <w:spacing w:before="240"/>
              <w:rPr>
                <w:rFonts w:asciiTheme="minorHAnsi" w:hAnsiTheme="minorHAnsi" w:cs="Arial"/>
              </w:rPr>
            </w:pPr>
            <w:r w:rsidRPr="000F655C">
              <w:rPr>
                <w:rFonts w:asciiTheme="minorHAnsi" w:hAnsiTheme="minorHAnsi" w:cs="Arial"/>
              </w:rPr>
              <w:t xml:space="preserve">More than 2000 words </w:t>
            </w:r>
            <w:r w:rsidR="000F655C" w:rsidRPr="000F655C">
              <w:rPr>
                <w:rFonts w:asciiTheme="minorHAnsi" w:hAnsiTheme="minorHAnsi" w:cs="Arial"/>
              </w:rPr>
              <w:t>(Case Reports will automatically be returned to trainees if they have gone over the word limit)</w:t>
            </w:r>
          </w:p>
          <w:p w14:paraId="4FC2D689" w14:textId="6153768B" w:rsidR="00064079" w:rsidRPr="000F655C" w:rsidRDefault="00064079" w:rsidP="00064079">
            <w:pPr>
              <w:rPr>
                <w:rFonts w:asciiTheme="minorHAnsi" w:hAnsiTheme="minorHAnsi"/>
              </w:rPr>
            </w:pPr>
            <w:r w:rsidRPr="000F655C">
              <w:rPr>
                <w:rFonts w:asciiTheme="minorHAnsi" w:hAnsiTheme="minorHAnsi" w:cs="Arial"/>
              </w:rPr>
              <w:t>Less than 1500 words</w:t>
            </w:r>
            <w:r w:rsidR="001054D8">
              <w:rPr>
                <w:rFonts w:asciiTheme="minorHAnsi" w:hAnsiTheme="minorHAnsi" w:cs="Arial"/>
              </w:rPr>
              <w:t>.</w:t>
            </w:r>
          </w:p>
        </w:tc>
        <w:tc>
          <w:tcPr>
            <w:tcW w:w="2693" w:type="dxa"/>
          </w:tcPr>
          <w:p w14:paraId="00AD1E6A" w14:textId="11CF33DA" w:rsidR="00064079" w:rsidRPr="000F655C" w:rsidRDefault="00064079">
            <w:pPr>
              <w:rPr>
                <w:rFonts w:asciiTheme="minorHAnsi" w:hAnsiTheme="minorHAnsi"/>
              </w:rPr>
            </w:pPr>
            <w:r w:rsidRPr="000F655C">
              <w:rPr>
                <w:rFonts w:asciiTheme="minorHAnsi" w:hAnsiTheme="minorHAnsi" w:cs="Arial"/>
              </w:rPr>
              <w:br/>
            </w:r>
            <w:r w:rsidR="00734E12" w:rsidRPr="000F655C">
              <w:rPr>
                <w:rFonts w:asciiTheme="minorHAnsi" w:hAnsiTheme="minorHAnsi" w:cs="Arial"/>
              </w:rPr>
              <w:t>Not applicable</w:t>
            </w:r>
            <w:r w:rsidR="00126F03">
              <w:rPr>
                <w:rFonts w:asciiTheme="minorHAnsi" w:hAnsiTheme="minorHAnsi" w:cs="Arial"/>
              </w:rPr>
              <w:t>.</w:t>
            </w:r>
          </w:p>
        </w:tc>
        <w:tc>
          <w:tcPr>
            <w:tcW w:w="3119" w:type="dxa"/>
          </w:tcPr>
          <w:p w14:paraId="430FC1E8" w14:textId="477C76BE" w:rsidR="00064079" w:rsidRPr="000F655C" w:rsidRDefault="00064079" w:rsidP="008424CB">
            <w:pPr>
              <w:spacing w:before="240"/>
              <w:rPr>
                <w:rFonts w:asciiTheme="minorHAnsi" w:hAnsiTheme="minorHAnsi"/>
              </w:rPr>
            </w:pPr>
            <w:r w:rsidRPr="000F655C">
              <w:rPr>
                <w:rFonts w:asciiTheme="minorHAnsi" w:hAnsiTheme="minorHAnsi" w:cs="Arial"/>
              </w:rPr>
              <w:t>Word limit is between 1500-2000 and is appropriate.</w:t>
            </w:r>
            <w:r w:rsidRPr="000F655C">
              <w:rPr>
                <w:rFonts w:asciiTheme="minorHAnsi" w:hAnsiTheme="minorHAnsi" w:cs="Arial"/>
              </w:rPr>
              <w:br/>
              <w:t xml:space="preserve">(This does NOT apply if the trainee is submitting a publication (either already accepted/published or submitted to a journal) with appended counselling discussion.) </w:t>
            </w:r>
          </w:p>
        </w:tc>
        <w:tc>
          <w:tcPr>
            <w:tcW w:w="4110" w:type="dxa"/>
            <w:vMerge w:val="restart"/>
          </w:tcPr>
          <w:p w14:paraId="4E8EA757" w14:textId="77777777" w:rsidR="00064079" w:rsidRPr="000F655C" w:rsidRDefault="00064079" w:rsidP="00064079">
            <w:pPr>
              <w:rPr>
                <w:rFonts w:asciiTheme="minorHAnsi" w:hAnsiTheme="minorHAnsi"/>
              </w:rPr>
            </w:pPr>
            <w:r w:rsidRPr="000F655C">
              <w:rPr>
                <w:rFonts w:asciiTheme="minorHAnsi" w:hAnsiTheme="minorHAnsi" w:cs="Arial"/>
                <w:b/>
                <w:color w:val="000000"/>
              </w:rPr>
              <w:fldChar w:fldCharType="begin">
                <w:ffData>
                  <w:name w:val="Text170"/>
                  <w:enabled/>
                  <w:calcOnExit w:val="0"/>
                  <w:textInput/>
                </w:ffData>
              </w:fldChar>
            </w:r>
            <w:r w:rsidRPr="000F655C">
              <w:rPr>
                <w:rFonts w:asciiTheme="minorHAnsi" w:hAnsiTheme="minorHAnsi" w:cs="Arial"/>
                <w:b/>
                <w:color w:val="000000"/>
              </w:rPr>
              <w:instrText xml:space="preserve"> FORMTEXT </w:instrText>
            </w:r>
            <w:r w:rsidRPr="000F655C">
              <w:rPr>
                <w:rFonts w:asciiTheme="minorHAnsi" w:hAnsiTheme="minorHAnsi" w:cs="Arial"/>
                <w:b/>
                <w:color w:val="000000"/>
              </w:rPr>
            </w:r>
            <w:r w:rsidRPr="000F655C">
              <w:rPr>
                <w:rFonts w:asciiTheme="minorHAnsi" w:hAnsiTheme="minorHAnsi" w:cs="Arial"/>
                <w:b/>
                <w:color w:val="000000"/>
              </w:rPr>
              <w:fldChar w:fldCharType="separate"/>
            </w:r>
            <w:r w:rsidRPr="000F655C">
              <w:rPr>
                <w:rFonts w:asciiTheme="minorHAnsi" w:hAnsiTheme="minorHAnsi" w:cs="Arial"/>
                <w:b/>
                <w:color w:val="000000"/>
              </w:rPr>
              <w:t> </w:t>
            </w:r>
            <w:r w:rsidRPr="000F655C">
              <w:rPr>
                <w:rFonts w:asciiTheme="minorHAnsi" w:hAnsiTheme="minorHAnsi" w:cs="Arial"/>
                <w:b/>
                <w:color w:val="000000"/>
              </w:rPr>
              <w:t> </w:t>
            </w:r>
            <w:r w:rsidRPr="000F655C">
              <w:rPr>
                <w:rFonts w:asciiTheme="minorHAnsi" w:hAnsiTheme="minorHAnsi" w:cs="Arial"/>
                <w:b/>
                <w:color w:val="000000"/>
              </w:rPr>
              <w:t> </w:t>
            </w:r>
            <w:r w:rsidRPr="000F655C">
              <w:rPr>
                <w:rFonts w:asciiTheme="minorHAnsi" w:hAnsiTheme="minorHAnsi" w:cs="Arial"/>
                <w:b/>
                <w:color w:val="000000"/>
              </w:rPr>
              <w:t> </w:t>
            </w:r>
            <w:r w:rsidRPr="000F655C">
              <w:rPr>
                <w:rFonts w:asciiTheme="minorHAnsi" w:hAnsiTheme="minorHAnsi" w:cs="Arial"/>
                <w:b/>
                <w:color w:val="000000"/>
              </w:rPr>
              <w:t> </w:t>
            </w:r>
            <w:r w:rsidRPr="000F655C">
              <w:rPr>
                <w:rFonts w:asciiTheme="minorHAnsi" w:hAnsiTheme="minorHAnsi" w:cs="Arial"/>
                <w:b/>
                <w:color w:val="000000"/>
              </w:rPr>
              <w:fldChar w:fldCharType="end"/>
            </w:r>
            <w:r w:rsidRPr="000F655C">
              <w:rPr>
                <w:rFonts w:asciiTheme="minorHAnsi" w:hAnsiTheme="minorHAnsi" w:cs="Arial"/>
                <w:b/>
                <w:color w:val="000000"/>
              </w:rPr>
              <w:t xml:space="preserve"> </w:t>
            </w:r>
          </w:p>
          <w:p w14:paraId="51B68813" w14:textId="77777777" w:rsidR="00064079" w:rsidRPr="000F655C" w:rsidRDefault="00064079" w:rsidP="00064079">
            <w:pPr>
              <w:rPr>
                <w:rFonts w:asciiTheme="minorHAnsi" w:hAnsiTheme="minorHAnsi"/>
              </w:rPr>
            </w:pPr>
          </w:p>
          <w:p w14:paraId="628F2814" w14:textId="77777777" w:rsidR="00064079" w:rsidRPr="000F655C" w:rsidRDefault="00064079" w:rsidP="00064079">
            <w:pPr>
              <w:rPr>
                <w:rFonts w:asciiTheme="minorHAnsi" w:hAnsiTheme="minorHAnsi"/>
              </w:rPr>
            </w:pPr>
          </w:p>
          <w:p w14:paraId="290165AD" w14:textId="77777777" w:rsidR="00064079" w:rsidRPr="000F655C" w:rsidRDefault="00064079" w:rsidP="00064079">
            <w:pPr>
              <w:rPr>
                <w:rFonts w:asciiTheme="minorHAnsi" w:hAnsiTheme="minorHAnsi"/>
              </w:rPr>
            </w:pPr>
          </w:p>
        </w:tc>
      </w:tr>
      <w:tr w:rsidR="00064079" w:rsidRPr="000F655C" w14:paraId="67438DE0" w14:textId="77777777" w:rsidTr="008424CB">
        <w:tc>
          <w:tcPr>
            <w:tcW w:w="3085" w:type="dxa"/>
            <w:vMerge/>
            <w:shd w:val="clear" w:color="auto" w:fill="C9C9C9" w:themeFill="accent3" w:themeFillTint="99"/>
          </w:tcPr>
          <w:p w14:paraId="4D86F567" w14:textId="77777777" w:rsidR="00064079" w:rsidRPr="000F655C" w:rsidRDefault="00064079" w:rsidP="000F655C">
            <w:pPr>
              <w:pStyle w:val="ListParagraph"/>
              <w:numPr>
                <w:ilvl w:val="0"/>
                <w:numId w:val="7"/>
              </w:numPr>
              <w:spacing w:before="240"/>
              <w:rPr>
                <w:rFonts w:asciiTheme="minorHAnsi" w:hAnsiTheme="minorHAnsi"/>
                <w:b/>
              </w:rPr>
            </w:pPr>
          </w:p>
        </w:tc>
        <w:tc>
          <w:tcPr>
            <w:tcW w:w="2977" w:type="dxa"/>
          </w:tcPr>
          <w:p w14:paraId="4D81557F" w14:textId="77777777" w:rsidR="00064079" w:rsidRPr="000F655C" w:rsidRDefault="00064079" w:rsidP="00064079">
            <w:pPr>
              <w:spacing w:before="240"/>
              <w:jc w:val="center"/>
              <w:rPr>
                <w:rFonts w:asciiTheme="minorHAnsi" w:hAnsiTheme="minorHAnsi"/>
              </w:rPr>
            </w:pPr>
            <w:r w:rsidRPr="000F655C">
              <w:rPr>
                <w:rFonts w:asciiTheme="minorHAnsi" w:hAnsiTheme="minorHAnsi" w:cs="Arial"/>
              </w:rPr>
              <w:fldChar w:fldCharType="begin">
                <w:ffData>
                  <w:name w:val="Check36"/>
                  <w:enabled/>
                  <w:calcOnExit w:val="0"/>
                  <w:checkBox>
                    <w:sizeAuto/>
                    <w:default w:val="0"/>
                  </w:checkBox>
                </w:ffData>
              </w:fldChar>
            </w:r>
            <w:r w:rsidRPr="000F655C">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0F655C">
              <w:rPr>
                <w:rFonts w:asciiTheme="minorHAnsi" w:hAnsiTheme="minorHAnsi" w:cs="Arial"/>
              </w:rPr>
              <w:fldChar w:fldCharType="end"/>
            </w:r>
          </w:p>
        </w:tc>
        <w:tc>
          <w:tcPr>
            <w:tcW w:w="2693" w:type="dxa"/>
          </w:tcPr>
          <w:p w14:paraId="75B9C43F" w14:textId="77777777" w:rsidR="00064079" w:rsidRPr="000F655C" w:rsidRDefault="00064079" w:rsidP="00064079">
            <w:pPr>
              <w:spacing w:before="240"/>
              <w:jc w:val="center"/>
              <w:rPr>
                <w:rFonts w:asciiTheme="minorHAnsi" w:hAnsiTheme="minorHAnsi"/>
              </w:rPr>
            </w:pPr>
            <w:r w:rsidRPr="000F655C">
              <w:rPr>
                <w:rFonts w:asciiTheme="minorHAnsi" w:hAnsiTheme="minorHAnsi" w:cs="Arial"/>
              </w:rPr>
              <w:fldChar w:fldCharType="begin">
                <w:ffData>
                  <w:name w:val="Check36"/>
                  <w:enabled/>
                  <w:calcOnExit w:val="0"/>
                  <w:checkBox>
                    <w:sizeAuto/>
                    <w:default w:val="0"/>
                  </w:checkBox>
                </w:ffData>
              </w:fldChar>
            </w:r>
            <w:r w:rsidRPr="000F655C">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0F655C">
              <w:rPr>
                <w:rFonts w:asciiTheme="minorHAnsi" w:hAnsiTheme="minorHAnsi" w:cs="Arial"/>
              </w:rPr>
              <w:fldChar w:fldCharType="end"/>
            </w:r>
          </w:p>
        </w:tc>
        <w:tc>
          <w:tcPr>
            <w:tcW w:w="3119" w:type="dxa"/>
          </w:tcPr>
          <w:p w14:paraId="72AAA04A" w14:textId="77777777" w:rsidR="00064079" w:rsidRPr="000F655C" w:rsidRDefault="00064079" w:rsidP="00064079">
            <w:pPr>
              <w:spacing w:before="240"/>
              <w:jc w:val="center"/>
              <w:rPr>
                <w:rFonts w:asciiTheme="minorHAnsi" w:hAnsiTheme="minorHAnsi"/>
              </w:rPr>
            </w:pPr>
            <w:r w:rsidRPr="000F655C">
              <w:rPr>
                <w:rFonts w:asciiTheme="minorHAnsi" w:hAnsiTheme="minorHAnsi" w:cs="Arial"/>
              </w:rPr>
              <w:fldChar w:fldCharType="begin">
                <w:ffData>
                  <w:name w:val="Check36"/>
                  <w:enabled/>
                  <w:calcOnExit w:val="0"/>
                  <w:checkBox>
                    <w:sizeAuto/>
                    <w:default w:val="0"/>
                  </w:checkBox>
                </w:ffData>
              </w:fldChar>
            </w:r>
            <w:r w:rsidRPr="000F655C">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0F655C">
              <w:rPr>
                <w:rFonts w:asciiTheme="minorHAnsi" w:hAnsiTheme="minorHAnsi" w:cs="Arial"/>
              </w:rPr>
              <w:fldChar w:fldCharType="end"/>
            </w:r>
          </w:p>
        </w:tc>
        <w:tc>
          <w:tcPr>
            <w:tcW w:w="4110" w:type="dxa"/>
            <w:vMerge/>
          </w:tcPr>
          <w:p w14:paraId="16D43D62" w14:textId="77777777" w:rsidR="00064079" w:rsidRPr="000F655C" w:rsidRDefault="00064079" w:rsidP="00064079">
            <w:pPr>
              <w:spacing w:before="240"/>
              <w:rPr>
                <w:rFonts w:asciiTheme="minorHAnsi" w:hAnsiTheme="minorHAnsi" w:cs="Arial"/>
                <w:b/>
                <w:color w:val="000000"/>
              </w:rPr>
            </w:pPr>
          </w:p>
        </w:tc>
      </w:tr>
    </w:tbl>
    <w:p w14:paraId="25A6A9D6" w14:textId="77777777" w:rsidR="002C5A65" w:rsidRPr="000F655C" w:rsidRDefault="002C5A65">
      <w:pPr>
        <w:rPr>
          <w:rFonts w:asciiTheme="minorHAnsi" w:hAnsiTheme="minorHAnsi"/>
        </w:rPr>
      </w:pPr>
    </w:p>
    <w:p w14:paraId="53921CDB" w14:textId="5F7CD123" w:rsidR="00937346" w:rsidRPr="005653BB" w:rsidRDefault="00937346">
      <w:pPr>
        <w:rPr>
          <w:rFonts w:asciiTheme="minorHAnsi" w:hAnsiTheme="minorHAnsi"/>
        </w:rPr>
      </w:pPr>
      <w:r>
        <w:rPr>
          <w:rFonts w:asciiTheme="minorHAnsi" w:hAnsiTheme="minorHAnsi"/>
        </w:rPr>
        <w:t xml:space="preserve"> </w:t>
      </w:r>
    </w:p>
    <w:sectPr w:rsidR="00937346" w:rsidRPr="005653BB" w:rsidSect="008424CB">
      <w:pgSz w:w="16838" w:h="11906" w:orient="landscape"/>
      <w:pgMar w:top="567" w:right="567" w:bottom="425" w:left="567"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7106F" w14:textId="77777777" w:rsidR="00AE14AE" w:rsidRDefault="00AE14AE" w:rsidP="00C004F3">
      <w:pPr>
        <w:spacing w:after="0" w:line="240" w:lineRule="auto"/>
      </w:pPr>
      <w:r>
        <w:separator/>
      </w:r>
    </w:p>
  </w:endnote>
  <w:endnote w:type="continuationSeparator" w:id="0">
    <w:p w14:paraId="6ED9E55C" w14:textId="77777777" w:rsidR="00AE14AE" w:rsidRDefault="00AE14AE" w:rsidP="00C00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FFEAA" w14:textId="77777777" w:rsidR="00AE14AE" w:rsidRDefault="00AE14AE" w:rsidP="00C004F3">
      <w:pPr>
        <w:spacing w:after="0" w:line="240" w:lineRule="auto"/>
      </w:pPr>
      <w:r>
        <w:separator/>
      </w:r>
    </w:p>
  </w:footnote>
  <w:footnote w:type="continuationSeparator" w:id="0">
    <w:p w14:paraId="20111538" w14:textId="77777777" w:rsidR="00AE14AE" w:rsidRDefault="00AE14AE" w:rsidP="00C004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3A7E"/>
    <w:multiLevelType w:val="hybridMultilevel"/>
    <w:tmpl w:val="48EABFC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43C02D2"/>
    <w:multiLevelType w:val="hybridMultilevel"/>
    <w:tmpl w:val="665AE0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CB71EC"/>
    <w:multiLevelType w:val="hybridMultilevel"/>
    <w:tmpl w:val="52A4F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D714F0"/>
    <w:multiLevelType w:val="hybridMultilevel"/>
    <w:tmpl w:val="D6483276"/>
    <w:lvl w:ilvl="0" w:tplc="4454D188">
      <w:start w:val="2"/>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4B2B0B"/>
    <w:multiLevelType w:val="hybridMultilevel"/>
    <w:tmpl w:val="E720433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 w15:restartNumberingAfterBreak="0">
    <w:nsid w:val="36466B8F"/>
    <w:multiLevelType w:val="hybridMultilevel"/>
    <w:tmpl w:val="1B7A7ABA"/>
    <w:lvl w:ilvl="0" w:tplc="2E8E7C24">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A24293B"/>
    <w:multiLevelType w:val="hybridMultilevel"/>
    <w:tmpl w:val="D6C27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F44D6E"/>
    <w:multiLevelType w:val="hybridMultilevel"/>
    <w:tmpl w:val="E5CA10EC"/>
    <w:lvl w:ilvl="0" w:tplc="DCE4CEB8">
      <w:start w:val="4"/>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7D57CA3"/>
    <w:multiLevelType w:val="hybridMultilevel"/>
    <w:tmpl w:val="E5CA10EC"/>
    <w:lvl w:ilvl="0" w:tplc="DCE4CEB8">
      <w:start w:val="4"/>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9C12344"/>
    <w:multiLevelType w:val="hybridMultilevel"/>
    <w:tmpl w:val="454E45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5D125392"/>
    <w:multiLevelType w:val="hybridMultilevel"/>
    <w:tmpl w:val="BF3AB3CC"/>
    <w:lvl w:ilvl="0" w:tplc="2E8E7C2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9F4739D"/>
    <w:multiLevelType w:val="hybridMultilevel"/>
    <w:tmpl w:val="2B107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C5952B3"/>
    <w:multiLevelType w:val="hybridMultilevel"/>
    <w:tmpl w:val="C6C87D0A"/>
    <w:lvl w:ilvl="0" w:tplc="EBB0803A">
      <w:numFmt w:val="bullet"/>
      <w:lvlText w:val="•"/>
      <w:lvlJc w:val="left"/>
      <w:pPr>
        <w:ind w:left="1494" w:hanging="360"/>
      </w:pPr>
      <w:rPr>
        <w:rFonts w:ascii="Arial" w:eastAsia="Calibri" w:hAnsi="Arial" w:cs="Aria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3" w15:restartNumberingAfterBreak="0">
    <w:nsid w:val="72D53753"/>
    <w:multiLevelType w:val="hybridMultilevel"/>
    <w:tmpl w:val="73FE55C8"/>
    <w:lvl w:ilvl="0" w:tplc="2E8E7C2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B21212"/>
    <w:multiLevelType w:val="hybridMultilevel"/>
    <w:tmpl w:val="FB569C4A"/>
    <w:lvl w:ilvl="0" w:tplc="2E8E7C2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39744211">
    <w:abstractNumId w:val="1"/>
  </w:num>
  <w:num w:numId="2" w16cid:durableId="938830397">
    <w:abstractNumId w:val="0"/>
  </w:num>
  <w:num w:numId="3" w16cid:durableId="182060694">
    <w:abstractNumId w:val="4"/>
  </w:num>
  <w:num w:numId="4" w16cid:durableId="1284582892">
    <w:abstractNumId w:val="12"/>
  </w:num>
  <w:num w:numId="5" w16cid:durableId="1370571557">
    <w:abstractNumId w:val="11"/>
  </w:num>
  <w:num w:numId="6" w16cid:durableId="1797871499">
    <w:abstractNumId w:val="2"/>
  </w:num>
  <w:num w:numId="7" w16cid:durableId="1057096669">
    <w:abstractNumId w:val="8"/>
  </w:num>
  <w:num w:numId="8" w16cid:durableId="132604607">
    <w:abstractNumId w:val="3"/>
  </w:num>
  <w:num w:numId="9" w16cid:durableId="1093355028">
    <w:abstractNumId w:val="6"/>
  </w:num>
  <w:num w:numId="10" w16cid:durableId="68505704">
    <w:abstractNumId w:val="7"/>
  </w:num>
  <w:num w:numId="11" w16cid:durableId="2079941182">
    <w:abstractNumId w:val="9"/>
  </w:num>
  <w:num w:numId="12" w16cid:durableId="921257923">
    <w:abstractNumId w:val="14"/>
  </w:num>
  <w:num w:numId="13" w16cid:durableId="1800948613">
    <w:abstractNumId w:val="13"/>
  </w:num>
  <w:num w:numId="14" w16cid:durableId="620377655">
    <w:abstractNumId w:val="10"/>
  </w:num>
  <w:num w:numId="15" w16cid:durableId="1023813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6D7A5EC-074D-439A-8D98-2E872CC830AB}"/>
    <w:docVar w:name="dgnword-eventsink" w:val="171104208"/>
  </w:docVars>
  <w:rsids>
    <w:rsidRoot w:val="000D3685"/>
    <w:rsid w:val="00003AF8"/>
    <w:rsid w:val="00025AC7"/>
    <w:rsid w:val="00026A2B"/>
    <w:rsid w:val="000301FC"/>
    <w:rsid w:val="00064079"/>
    <w:rsid w:val="00066A96"/>
    <w:rsid w:val="000C2A25"/>
    <w:rsid w:val="000D3685"/>
    <w:rsid w:val="000F59A9"/>
    <w:rsid w:val="000F655C"/>
    <w:rsid w:val="001054D8"/>
    <w:rsid w:val="00126F03"/>
    <w:rsid w:val="00132D90"/>
    <w:rsid w:val="001611BE"/>
    <w:rsid w:val="00174CBD"/>
    <w:rsid w:val="00175A2A"/>
    <w:rsid w:val="00182C4A"/>
    <w:rsid w:val="001918D7"/>
    <w:rsid w:val="001B22EE"/>
    <w:rsid w:val="001D4F5A"/>
    <w:rsid w:val="001E6BD5"/>
    <w:rsid w:val="001E7480"/>
    <w:rsid w:val="002C5A65"/>
    <w:rsid w:val="002C7E94"/>
    <w:rsid w:val="002F367F"/>
    <w:rsid w:val="002F61A2"/>
    <w:rsid w:val="00311A9B"/>
    <w:rsid w:val="0033701B"/>
    <w:rsid w:val="00386890"/>
    <w:rsid w:val="003908A6"/>
    <w:rsid w:val="003A5058"/>
    <w:rsid w:val="003C6C24"/>
    <w:rsid w:val="003F75F6"/>
    <w:rsid w:val="00415323"/>
    <w:rsid w:val="00420628"/>
    <w:rsid w:val="0044379C"/>
    <w:rsid w:val="00460856"/>
    <w:rsid w:val="0048257B"/>
    <w:rsid w:val="004A020E"/>
    <w:rsid w:val="004F557E"/>
    <w:rsid w:val="005046B6"/>
    <w:rsid w:val="00512140"/>
    <w:rsid w:val="00515CEF"/>
    <w:rsid w:val="00530E12"/>
    <w:rsid w:val="005526CC"/>
    <w:rsid w:val="005527D9"/>
    <w:rsid w:val="005569DA"/>
    <w:rsid w:val="005653BB"/>
    <w:rsid w:val="00585A6E"/>
    <w:rsid w:val="005967D6"/>
    <w:rsid w:val="005A263F"/>
    <w:rsid w:val="005A2645"/>
    <w:rsid w:val="005B6DDF"/>
    <w:rsid w:val="005F27C1"/>
    <w:rsid w:val="005F37D0"/>
    <w:rsid w:val="00615E3A"/>
    <w:rsid w:val="00652641"/>
    <w:rsid w:val="00665C8B"/>
    <w:rsid w:val="006B2DD2"/>
    <w:rsid w:val="006C5CD6"/>
    <w:rsid w:val="006C7FE2"/>
    <w:rsid w:val="006E4C7B"/>
    <w:rsid w:val="007151AE"/>
    <w:rsid w:val="00734E12"/>
    <w:rsid w:val="007574E5"/>
    <w:rsid w:val="0076500B"/>
    <w:rsid w:val="00775828"/>
    <w:rsid w:val="00792B4D"/>
    <w:rsid w:val="007944C4"/>
    <w:rsid w:val="007A2AE5"/>
    <w:rsid w:val="007A32F5"/>
    <w:rsid w:val="007A745E"/>
    <w:rsid w:val="007B002D"/>
    <w:rsid w:val="007D5FAB"/>
    <w:rsid w:val="00823D8F"/>
    <w:rsid w:val="0083091F"/>
    <w:rsid w:val="008424CB"/>
    <w:rsid w:val="008505A4"/>
    <w:rsid w:val="00876B3E"/>
    <w:rsid w:val="00880150"/>
    <w:rsid w:val="00890363"/>
    <w:rsid w:val="008F6A83"/>
    <w:rsid w:val="008F7F81"/>
    <w:rsid w:val="00925450"/>
    <w:rsid w:val="00934C41"/>
    <w:rsid w:val="00937346"/>
    <w:rsid w:val="00950DCC"/>
    <w:rsid w:val="00973246"/>
    <w:rsid w:val="009A5E63"/>
    <w:rsid w:val="009A621A"/>
    <w:rsid w:val="009B47CE"/>
    <w:rsid w:val="009C45C7"/>
    <w:rsid w:val="00A1692C"/>
    <w:rsid w:val="00A35011"/>
    <w:rsid w:val="00A4597F"/>
    <w:rsid w:val="00A52A01"/>
    <w:rsid w:val="00A746F9"/>
    <w:rsid w:val="00A95EE0"/>
    <w:rsid w:val="00AC0C76"/>
    <w:rsid w:val="00AE14AE"/>
    <w:rsid w:val="00B06B0E"/>
    <w:rsid w:val="00B535C6"/>
    <w:rsid w:val="00B7083A"/>
    <w:rsid w:val="00B73FF7"/>
    <w:rsid w:val="00B97CAE"/>
    <w:rsid w:val="00BD1C2A"/>
    <w:rsid w:val="00C004F3"/>
    <w:rsid w:val="00C178BD"/>
    <w:rsid w:val="00C17A0A"/>
    <w:rsid w:val="00C25D81"/>
    <w:rsid w:val="00C32125"/>
    <w:rsid w:val="00C37086"/>
    <w:rsid w:val="00C61514"/>
    <w:rsid w:val="00CC05AF"/>
    <w:rsid w:val="00CD3FEC"/>
    <w:rsid w:val="00CE48B1"/>
    <w:rsid w:val="00D12368"/>
    <w:rsid w:val="00D221BF"/>
    <w:rsid w:val="00D52C25"/>
    <w:rsid w:val="00D7377C"/>
    <w:rsid w:val="00D8152B"/>
    <w:rsid w:val="00D82953"/>
    <w:rsid w:val="00DC5305"/>
    <w:rsid w:val="00E73C48"/>
    <w:rsid w:val="00E97406"/>
    <w:rsid w:val="00EB0255"/>
    <w:rsid w:val="00EC5527"/>
    <w:rsid w:val="00EE4AFD"/>
    <w:rsid w:val="00EF77F2"/>
    <w:rsid w:val="00F2534B"/>
    <w:rsid w:val="00F35440"/>
    <w:rsid w:val="00F62A2A"/>
    <w:rsid w:val="00F91526"/>
    <w:rsid w:val="00F9556B"/>
    <w:rsid w:val="00FB2AB0"/>
    <w:rsid w:val="00FB69E4"/>
    <w:rsid w:val="00FC2A0A"/>
    <w:rsid w:val="00FD7F49"/>
    <w:rsid w:val="00FF3C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270196"/>
  <w15:docId w15:val="{E7C89132-32A1-40F5-9E05-1C405F5B7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C4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3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611BE"/>
    <w:rPr>
      <w:sz w:val="16"/>
      <w:szCs w:val="16"/>
    </w:rPr>
  </w:style>
  <w:style w:type="paragraph" w:styleId="CommentText">
    <w:name w:val="annotation text"/>
    <w:basedOn w:val="Normal"/>
    <w:link w:val="CommentTextChar"/>
    <w:uiPriority w:val="99"/>
    <w:semiHidden/>
    <w:unhideWhenUsed/>
    <w:rsid w:val="001611BE"/>
    <w:pPr>
      <w:spacing w:line="240" w:lineRule="auto"/>
    </w:pPr>
    <w:rPr>
      <w:sz w:val="20"/>
      <w:szCs w:val="20"/>
    </w:rPr>
  </w:style>
  <w:style w:type="character" w:customStyle="1" w:styleId="CommentTextChar">
    <w:name w:val="Comment Text Char"/>
    <w:basedOn w:val="DefaultParagraphFont"/>
    <w:link w:val="CommentText"/>
    <w:uiPriority w:val="99"/>
    <w:semiHidden/>
    <w:rsid w:val="001611B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611BE"/>
    <w:rPr>
      <w:b/>
      <w:bCs/>
    </w:rPr>
  </w:style>
  <w:style w:type="character" w:customStyle="1" w:styleId="CommentSubjectChar">
    <w:name w:val="Comment Subject Char"/>
    <w:basedOn w:val="CommentTextChar"/>
    <w:link w:val="CommentSubject"/>
    <w:uiPriority w:val="99"/>
    <w:semiHidden/>
    <w:rsid w:val="001611BE"/>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161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1BE"/>
    <w:rPr>
      <w:rFonts w:ascii="Tahoma" w:eastAsia="Calibri" w:hAnsi="Tahoma" w:cs="Tahoma"/>
      <w:sz w:val="16"/>
      <w:szCs w:val="16"/>
    </w:rPr>
  </w:style>
  <w:style w:type="paragraph" w:styleId="Header">
    <w:name w:val="header"/>
    <w:basedOn w:val="Normal"/>
    <w:link w:val="HeaderChar"/>
    <w:uiPriority w:val="99"/>
    <w:unhideWhenUsed/>
    <w:rsid w:val="00C004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04F3"/>
    <w:rPr>
      <w:rFonts w:ascii="Calibri" w:eastAsia="Calibri" w:hAnsi="Calibri" w:cs="Times New Roman"/>
    </w:rPr>
  </w:style>
  <w:style w:type="paragraph" w:styleId="Footer">
    <w:name w:val="footer"/>
    <w:basedOn w:val="Normal"/>
    <w:link w:val="FooterChar"/>
    <w:uiPriority w:val="99"/>
    <w:unhideWhenUsed/>
    <w:rsid w:val="00C004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04F3"/>
    <w:rPr>
      <w:rFonts w:ascii="Calibri" w:eastAsia="Calibri" w:hAnsi="Calibri" w:cs="Times New Roman"/>
    </w:rPr>
  </w:style>
  <w:style w:type="paragraph" w:styleId="ListParagraph">
    <w:name w:val="List Paragraph"/>
    <w:basedOn w:val="Normal"/>
    <w:uiPriority w:val="34"/>
    <w:qFormat/>
    <w:rsid w:val="00182C4A"/>
    <w:pPr>
      <w:ind w:left="720"/>
      <w:contextualSpacing/>
    </w:pPr>
  </w:style>
  <w:style w:type="paragraph" w:styleId="Revision">
    <w:name w:val="Revision"/>
    <w:hidden/>
    <w:uiPriority w:val="99"/>
    <w:semiHidden/>
    <w:rsid w:val="00182C4A"/>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F91526"/>
    <w:rPr>
      <w:color w:val="0563C1" w:themeColor="hyperlink"/>
      <w:u w:val="single"/>
    </w:rPr>
  </w:style>
  <w:style w:type="character" w:customStyle="1" w:styleId="UnresolvedMention1">
    <w:name w:val="Unresolved Mention1"/>
    <w:basedOn w:val="DefaultParagraphFont"/>
    <w:uiPriority w:val="99"/>
    <w:semiHidden/>
    <w:unhideWhenUsed/>
    <w:rsid w:val="00F9152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4101">
      <w:bodyDiv w:val="1"/>
      <w:marLeft w:val="0"/>
      <w:marRight w:val="0"/>
      <w:marTop w:val="0"/>
      <w:marBottom w:val="0"/>
      <w:divBdr>
        <w:top w:val="none" w:sz="0" w:space="0" w:color="auto"/>
        <w:left w:val="none" w:sz="0" w:space="0" w:color="auto"/>
        <w:bottom w:val="none" w:sz="0" w:space="0" w:color="auto"/>
        <w:right w:val="none" w:sz="0" w:space="0" w:color="auto"/>
      </w:divBdr>
    </w:div>
    <w:div w:id="399836841">
      <w:bodyDiv w:val="1"/>
      <w:marLeft w:val="0"/>
      <w:marRight w:val="0"/>
      <w:marTop w:val="0"/>
      <w:marBottom w:val="0"/>
      <w:divBdr>
        <w:top w:val="none" w:sz="0" w:space="0" w:color="auto"/>
        <w:left w:val="none" w:sz="0" w:space="0" w:color="auto"/>
        <w:bottom w:val="none" w:sz="0" w:space="0" w:color="auto"/>
        <w:right w:val="none" w:sz="0" w:space="0" w:color="auto"/>
      </w:divBdr>
    </w:div>
    <w:div w:id="1282959922">
      <w:bodyDiv w:val="1"/>
      <w:marLeft w:val="0"/>
      <w:marRight w:val="0"/>
      <w:marTop w:val="0"/>
      <w:marBottom w:val="0"/>
      <w:divBdr>
        <w:top w:val="none" w:sz="0" w:space="0" w:color="auto"/>
        <w:left w:val="none" w:sz="0" w:space="0" w:color="auto"/>
        <w:bottom w:val="none" w:sz="0" w:space="0" w:color="auto"/>
        <w:right w:val="none" w:sz="0" w:space="0" w:color="auto"/>
      </w:divBdr>
    </w:div>
    <w:div w:id="178653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3D512-5D8D-4CC1-B63E-FAC700E16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1531</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NSW Health</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Waters</dc:creator>
  <cp:lastModifiedBy>Amy Golbach</cp:lastModifiedBy>
  <cp:revision>3</cp:revision>
  <dcterms:created xsi:type="dcterms:W3CDTF">2023-04-26T00:02:00Z</dcterms:created>
  <dcterms:modified xsi:type="dcterms:W3CDTF">2023-04-26T00:03:00Z</dcterms:modified>
</cp:coreProperties>
</file>